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55" w:rsidRPr="00793072" w:rsidRDefault="00CC3F71" w:rsidP="00D62AA4">
      <w:pPr>
        <w:pStyle w:val="ad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AB44B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E3155" w:rsidRPr="00793072">
        <w:rPr>
          <w:rFonts w:ascii="Times New Roman" w:hAnsi="Times New Roman"/>
          <w:b/>
          <w:sz w:val="26"/>
          <w:szCs w:val="26"/>
          <w:lang w:eastAsia="ar-SA"/>
        </w:rPr>
        <w:t>КОНТРОЛЬНО-СЧЕТНЫЙ ОРГАН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93072">
        <w:rPr>
          <w:rFonts w:ascii="Times New Roman" w:hAnsi="Times New Roman"/>
          <w:b/>
          <w:sz w:val="26"/>
          <w:szCs w:val="26"/>
          <w:lang w:eastAsia="ar-SA"/>
        </w:rPr>
        <w:t>ПИРОВСКОГО МУНИЦИПАЛЬНОГО ОКРУГА</w:t>
      </w:r>
    </w:p>
    <w:p w:rsidR="001E3155" w:rsidRPr="00793072" w:rsidRDefault="001E3155" w:rsidP="00391DF7">
      <w:pPr>
        <w:pStyle w:val="ad"/>
        <w:pBdr>
          <w:bottom w:val="single" w:sz="12" w:space="1" w:color="auto"/>
        </w:pBdr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5F6150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 xml:space="preserve">663120, с. Пировское, Красноярский край, ул. Ленина, 27, 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>тел. 83916632</w:t>
      </w:r>
      <w:r w:rsidR="00E00D7E">
        <w:rPr>
          <w:rFonts w:ascii="Times New Roman" w:hAnsi="Times New Roman"/>
          <w:b/>
          <w:sz w:val="26"/>
          <w:szCs w:val="26"/>
        </w:rPr>
        <w:t>107</w:t>
      </w:r>
      <w:r w:rsidRPr="00793072">
        <w:rPr>
          <w:rFonts w:ascii="Times New Roman" w:hAnsi="Times New Roman"/>
          <w:b/>
          <w:sz w:val="26"/>
          <w:szCs w:val="26"/>
        </w:rPr>
        <w:t>,</w:t>
      </w:r>
      <w:r w:rsidR="00E00D7E">
        <w:rPr>
          <w:rFonts w:ascii="Times New Roman" w:hAnsi="Times New Roman"/>
          <w:b/>
          <w:sz w:val="26"/>
          <w:szCs w:val="26"/>
        </w:rPr>
        <w:t xml:space="preserve"> 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E</w:t>
      </w:r>
      <w:r w:rsidRPr="00793072">
        <w:rPr>
          <w:rFonts w:ascii="Times New Roman" w:hAnsi="Times New Roman"/>
          <w:b/>
          <w:sz w:val="26"/>
          <w:szCs w:val="26"/>
        </w:rPr>
        <w:t>-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793072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7F47AD" w:rsidRPr="00793072">
        <w:rPr>
          <w:rFonts w:ascii="Times New Roman" w:hAnsi="Times New Roman"/>
          <w:b/>
          <w:sz w:val="26"/>
          <w:szCs w:val="26"/>
          <w:lang w:val="en-US"/>
        </w:rPr>
        <w:t>ksopirok</w:t>
      </w:r>
      <w:proofErr w:type="spellEnd"/>
      <w:r w:rsidRPr="00793072">
        <w:rPr>
          <w:rFonts w:ascii="Times New Roman" w:hAnsi="Times New Roman"/>
          <w:b/>
          <w:sz w:val="26"/>
          <w:szCs w:val="26"/>
        </w:rPr>
        <w:t>@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79307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79307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793072">
        <w:rPr>
          <w:rFonts w:ascii="Times New Roman" w:hAnsi="Times New Roman"/>
          <w:b/>
          <w:sz w:val="26"/>
          <w:szCs w:val="26"/>
        </w:rPr>
        <w:t xml:space="preserve"> 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E3155" w:rsidRPr="00793072" w:rsidRDefault="001E3155" w:rsidP="00391DF7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155" w:rsidRPr="00793072" w:rsidRDefault="001E3155" w:rsidP="00391DF7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072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5F6150" w:rsidRDefault="00366335" w:rsidP="005F6150">
      <w:pPr>
        <w:shd w:val="clear" w:color="auto" w:fill="FFFFFF"/>
        <w:ind w:right="68" w:firstLine="709"/>
        <w:jc w:val="center"/>
      </w:pPr>
      <w:r w:rsidRPr="00793072">
        <w:rPr>
          <w:rFonts w:ascii="Times New Roman" w:hAnsi="Times New Roman" w:cs="Times New Roman"/>
          <w:sz w:val="26"/>
          <w:szCs w:val="26"/>
        </w:rPr>
        <w:t>По</w:t>
      </w:r>
      <w:r w:rsidR="001E3155" w:rsidRPr="00793072">
        <w:rPr>
          <w:rFonts w:ascii="Times New Roman" w:hAnsi="Times New Roman" w:cs="Times New Roman"/>
          <w:sz w:val="26"/>
          <w:szCs w:val="26"/>
        </w:rPr>
        <w:t xml:space="preserve"> результатам финансово-экономической экспертизы проекта постановления администрации Пировского муниципального округа</w:t>
      </w:r>
      <w:r w:rsidR="005F6150" w:rsidRPr="005F6150">
        <w:t xml:space="preserve"> </w:t>
      </w:r>
    </w:p>
    <w:p w:rsidR="005F6150" w:rsidRPr="005F6150" w:rsidRDefault="005F6150" w:rsidP="005F6150">
      <w:pPr>
        <w:shd w:val="clear" w:color="auto" w:fill="FFFFFF"/>
        <w:ind w:right="68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F6150">
        <w:rPr>
          <w:rFonts w:ascii="Times New Roman" w:hAnsi="Times New Roman" w:cs="Times New Roman"/>
          <w:sz w:val="26"/>
          <w:szCs w:val="26"/>
        </w:rPr>
        <w:t>Об утверждении муниципальной программы</w:t>
      </w:r>
    </w:p>
    <w:p w:rsidR="001E3155" w:rsidRPr="00793072" w:rsidRDefault="005F6150" w:rsidP="005F6150">
      <w:pPr>
        <w:shd w:val="clear" w:color="auto" w:fill="FFFFFF"/>
        <w:ind w:right="68" w:firstLine="709"/>
        <w:jc w:val="center"/>
        <w:rPr>
          <w:b/>
          <w:sz w:val="26"/>
          <w:szCs w:val="26"/>
          <w:lang w:bidi="ar-SA"/>
        </w:rPr>
      </w:pPr>
      <w:r w:rsidRPr="005F6150">
        <w:rPr>
          <w:rFonts w:ascii="Times New Roman" w:hAnsi="Times New Roman" w:cs="Times New Roman"/>
          <w:sz w:val="26"/>
          <w:szCs w:val="26"/>
        </w:rPr>
        <w:t>«Развитие транспортной системы Пировского муниципального округа»</w:t>
      </w:r>
      <w:r w:rsidR="001E3155" w:rsidRPr="00793072">
        <w:rPr>
          <w:sz w:val="26"/>
          <w:szCs w:val="26"/>
        </w:rPr>
        <w:t xml:space="preserve"> </w:t>
      </w:r>
    </w:p>
    <w:p w:rsidR="001E3155" w:rsidRPr="00793072" w:rsidRDefault="001E3155" w:rsidP="00D62AA4">
      <w:pPr>
        <w:pStyle w:val="30"/>
        <w:shd w:val="clear" w:color="auto" w:fill="auto"/>
        <w:ind w:firstLine="709"/>
        <w:rPr>
          <w:b w:val="0"/>
          <w:sz w:val="26"/>
          <w:szCs w:val="26"/>
        </w:rPr>
      </w:pPr>
    </w:p>
    <w:p w:rsidR="001402D7" w:rsidRPr="00793072" w:rsidRDefault="005F6150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317029">
        <w:rPr>
          <w:b w:val="0"/>
          <w:sz w:val="26"/>
          <w:szCs w:val="26"/>
        </w:rPr>
        <w:t>4</w:t>
      </w:r>
      <w:r w:rsidR="00793072" w:rsidRPr="00793072">
        <w:rPr>
          <w:b w:val="0"/>
          <w:sz w:val="26"/>
          <w:szCs w:val="26"/>
        </w:rPr>
        <w:t>.11.2022г.</w:t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  <w:t>№01-23/</w:t>
      </w:r>
      <w:r w:rsidR="00317029">
        <w:rPr>
          <w:b w:val="0"/>
          <w:sz w:val="26"/>
          <w:szCs w:val="26"/>
        </w:rPr>
        <w:t>24</w:t>
      </w:r>
    </w:p>
    <w:p w:rsidR="00793072" w:rsidRPr="00793072" w:rsidRDefault="00793072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1E3155" w:rsidRPr="00793072" w:rsidRDefault="00DC5857" w:rsidP="009405E5">
      <w:pPr>
        <w:pStyle w:val="ab"/>
        <w:autoSpaceDE w:val="0"/>
        <w:autoSpaceDN w:val="0"/>
        <w:adjustRightInd w:val="0"/>
        <w:ind w:left="0" w:firstLine="426"/>
        <w:jc w:val="both"/>
        <w:outlineLvl w:val="0"/>
        <w:rPr>
          <w:sz w:val="26"/>
          <w:szCs w:val="26"/>
        </w:rPr>
      </w:pPr>
      <w:r w:rsidRPr="00793072">
        <w:rPr>
          <w:rStyle w:val="aa"/>
        </w:rPr>
        <w:tab/>
      </w:r>
      <w:r w:rsidR="001E3155" w:rsidRPr="00793072">
        <w:rPr>
          <w:rStyle w:val="aa"/>
        </w:rPr>
        <w:t>Основание для проведения экспертизы</w:t>
      </w:r>
      <w:r w:rsidR="001E3155" w:rsidRPr="00793072">
        <w:rPr>
          <w:sz w:val="26"/>
          <w:szCs w:val="26"/>
        </w:rPr>
        <w:t xml:space="preserve">: статья 157 Бюджетного кодекса Российской Федерации, п. 7 ч. 2 ст. 9 Федерального закона от 07.02.2011 </w:t>
      </w:r>
      <w:r w:rsidR="001E3155" w:rsidRPr="00793072">
        <w:rPr>
          <w:spacing w:val="-2"/>
          <w:sz w:val="26"/>
          <w:szCs w:val="26"/>
        </w:rPr>
        <w:t xml:space="preserve">№ 6-ФЗ «Об общих принципах организации и деятельности контрольно-счетных органов субъектов Российской Федерации и муниципальных </w:t>
      </w:r>
      <w:r w:rsidR="00C906CF">
        <w:rPr>
          <w:spacing w:val="-2"/>
          <w:sz w:val="26"/>
          <w:szCs w:val="26"/>
        </w:rPr>
        <w:t>2163</w:t>
      </w:r>
      <w:r w:rsidR="001E3155" w:rsidRPr="00793072">
        <w:rPr>
          <w:spacing w:val="-2"/>
          <w:sz w:val="26"/>
          <w:szCs w:val="26"/>
        </w:rPr>
        <w:t>образований»</w:t>
      </w:r>
      <w:r w:rsidR="001E3155" w:rsidRPr="00793072">
        <w:rPr>
          <w:sz w:val="26"/>
          <w:szCs w:val="26"/>
        </w:rPr>
        <w:t xml:space="preserve">, п. 7 статьи </w:t>
      </w:r>
      <w:r w:rsidR="00A540EC" w:rsidRPr="00793072">
        <w:rPr>
          <w:sz w:val="26"/>
          <w:szCs w:val="26"/>
        </w:rPr>
        <w:t>8</w:t>
      </w:r>
      <w:r w:rsidR="001E3155" w:rsidRPr="00793072">
        <w:rPr>
          <w:sz w:val="26"/>
          <w:szCs w:val="26"/>
        </w:rPr>
        <w:t xml:space="preserve"> решения Пировского окружного Совета депутатов от 30.09.2021г № 14-163р «Об утверждении положения о контрольно-счетном органе Пировского муниципального округа».</w:t>
      </w:r>
    </w:p>
    <w:p w:rsidR="001E3155" w:rsidRPr="00793072" w:rsidRDefault="00793072" w:rsidP="00F71473">
      <w:pPr>
        <w:pStyle w:val="30"/>
        <w:ind w:firstLine="709"/>
        <w:jc w:val="both"/>
        <w:rPr>
          <w:b w:val="0"/>
          <w:sz w:val="26"/>
          <w:szCs w:val="26"/>
        </w:rPr>
      </w:pPr>
      <w:r w:rsidRPr="00793072">
        <w:rPr>
          <w:rStyle w:val="aa"/>
          <w:b/>
        </w:rPr>
        <w:t>Предмет</w:t>
      </w:r>
      <w:r w:rsidR="001E3155" w:rsidRPr="00793072">
        <w:rPr>
          <w:rStyle w:val="aa"/>
          <w:b/>
        </w:rPr>
        <w:t xml:space="preserve"> экспертизы</w:t>
      </w:r>
      <w:r w:rsidR="001E3155" w:rsidRPr="00793072">
        <w:rPr>
          <w:rStyle w:val="aa"/>
        </w:rPr>
        <w:t xml:space="preserve">: </w:t>
      </w:r>
      <w:r w:rsidR="001E3155" w:rsidRPr="00793072">
        <w:rPr>
          <w:b w:val="0"/>
          <w:sz w:val="26"/>
          <w:szCs w:val="26"/>
        </w:rPr>
        <w:t xml:space="preserve">проект постановления администрации Пировского муниципального округа </w:t>
      </w:r>
      <w:r w:rsidR="00F71473" w:rsidRPr="00F71473">
        <w:rPr>
          <w:b w:val="0"/>
          <w:sz w:val="26"/>
          <w:szCs w:val="26"/>
        </w:rPr>
        <w:t>«Об утверждении муниципальной программы</w:t>
      </w:r>
      <w:r w:rsidR="00F71473">
        <w:rPr>
          <w:b w:val="0"/>
          <w:sz w:val="26"/>
          <w:szCs w:val="26"/>
        </w:rPr>
        <w:t xml:space="preserve"> </w:t>
      </w:r>
      <w:r w:rsidR="00F71473" w:rsidRPr="00F71473">
        <w:rPr>
          <w:b w:val="0"/>
          <w:sz w:val="26"/>
          <w:szCs w:val="26"/>
        </w:rPr>
        <w:t xml:space="preserve">«Развитие транспортной системы Пировского муниципального округа» </w:t>
      </w:r>
      <w:r w:rsidR="009405E5">
        <w:rPr>
          <w:b w:val="0"/>
          <w:color w:val="auto"/>
          <w:sz w:val="26"/>
          <w:szCs w:val="26"/>
          <w:lang w:bidi="ar-SA"/>
        </w:rPr>
        <w:t>(далее Проект и муниципальная программа)</w:t>
      </w:r>
      <w:r w:rsidRPr="00793072">
        <w:rPr>
          <w:b w:val="0"/>
          <w:color w:val="auto"/>
          <w:sz w:val="26"/>
          <w:szCs w:val="26"/>
          <w:lang w:bidi="ar-SA"/>
        </w:rPr>
        <w:t>.</w:t>
      </w:r>
    </w:p>
    <w:p w:rsidR="001E3155" w:rsidRPr="00793072" w:rsidRDefault="001E3155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793072">
        <w:rPr>
          <w:rStyle w:val="aa"/>
          <w:b/>
        </w:rPr>
        <w:t>Срок проведения экспертизы:</w:t>
      </w:r>
      <w:r w:rsidRPr="00793072">
        <w:rPr>
          <w:b w:val="0"/>
          <w:sz w:val="26"/>
          <w:szCs w:val="26"/>
        </w:rPr>
        <w:t xml:space="preserve"> </w:t>
      </w:r>
      <w:r w:rsidR="00F71473">
        <w:rPr>
          <w:b w:val="0"/>
          <w:sz w:val="26"/>
          <w:szCs w:val="26"/>
        </w:rPr>
        <w:t>11</w:t>
      </w:r>
      <w:r w:rsidRPr="005C57C0">
        <w:rPr>
          <w:b w:val="0"/>
          <w:sz w:val="26"/>
          <w:szCs w:val="26"/>
        </w:rPr>
        <w:t>.</w:t>
      </w:r>
      <w:r w:rsidR="00793072" w:rsidRPr="005C57C0">
        <w:rPr>
          <w:b w:val="0"/>
          <w:sz w:val="26"/>
          <w:szCs w:val="26"/>
        </w:rPr>
        <w:t>11</w:t>
      </w:r>
      <w:r w:rsidRPr="005C57C0">
        <w:rPr>
          <w:b w:val="0"/>
          <w:sz w:val="26"/>
          <w:szCs w:val="26"/>
        </w:rPr>
        <w:t>.2022-1</w:t>
      </w:r>
      <w:r w:rsidR="00317029">
        <w:rPr>
          <w:b w:val="0"/>
          <w:sz w:val="26"/>
          <w:szCs w:val="26"/>
        </w:rPr>
        <w:t>4</w:t>
      </w:r>
      <w:r w:rsidR="00793072" w:rsidRPr="005C57C0">
        <w:rPr>
          <w:b w:val="0"/>
          <w:sz w:val="26"/>
          <w:szCs w:val="26"/>
        </w:rPr>
        <w:t>.11</w:t>
      </w:r>
      <w:r w:rsidRPr="005C57C0">
        <w:rPr>
          <w:b w:val="0"/>
          <w:sz w:val="26"/>
          <w:szCs w:val="26"/>
        </w:rPr>
        <w:t>.2022гг</w:t>
      </w:r>
      <w:r w:rsidRPr="00793072">
        <w:rPr>
          <w:b w:val="0"/>
          <w:sz w:val="26"/>
          <w:szCs w:val="26"/>
        </w:rPr>
        <w:t>.</w:t>
      </w:r>
    </w:p>
    <w:p w:rsidR="00793072" w:rsidRPr="00793072" w:rsidRDefault="00793072" w:rsidP="00D62AA4">
      <w:pPr>
        <w:pStyle w:val="31"/>
        <w:shd w:val="clear" w:color="auto" w:fill="auto"/>
        <w:spacing w:before="0"/>
        <w:ind w:right="20" w:firstLine="709"/>
        <w:jc w:val="both"/>
      </w:pPr>
      <w:r w:rsidRPr="00793072">
        <w:rPr>
          <w:rStyle w:val="aa"/>
        </w:rPr>
        <w:t xml:space="preserve">Порядок проведения экспертизы: </w:t>
      </w:r>
      <w:r w:rsidRPr="00793072">
        <w:rPr>
          <w:rStyle w:val="aa"/>
        </w:rPr>
        <w:tab/>
      </w:r>
      <w:r w:rsidRPr="00793072">
        <w:t>финансово-экономическая экспертиза проекта нормативно - правового акта муниципальной программы осуществлялась с учетом предусмотренного порядка</w:t>
      </w:r>
      <w:r w:rsidR="00D62AA4">
        <w:t xml:space="preserve"> принятия решений о </w:t>
      </w:r>
      <w:r w:rsidRPr="00793072">
        <w:t>разработк</w:t>
      </w:r>
      <w:r w:rsidR="00D62AA4">
        <w:t xml:space="preserve">е </w:t>
      </w:r>
      <w:r w:rsidRPr="00793072">
        <w:t>муниципальных программ</w:t>
      </w:r>
      <w:r w:rsidR="00D62AA4">
        <w:t xml:space="preserve"> Пировского муниципального округа</w:t>
      </w:r>
      <w:r w:rsidRPr="00793072">
        <w:t xml:space="preserve">, </w:t>
      </w:r>
      <w:r w:rsidR="00D62AA4">
        <w:t xml:space="preserve">из формирования и реализации, </w:t>
      </w:r>
      <w:r w:rsidRPr="00793072">
        <w:t>утвержденн</w:t>
      </w:r>
      <w:r w:rsidR="00D62AA4">
        <w:t>ым</w:t>
      </w:r>
      <w:r w:rsidRPr="00793072">
        <w:t xml:space="preserve"> </w:t>
      </w:r>
      <w:r w:rsidR="00D62AA4">
        <w:t>Постановлением</w:t>
      </w:r>
      <w:r w:rsidRPr="00793072">
        <w:t xml:space="preserve"> администрации Пировского муниципального округа </w:t>
      </w:r>
      <w:r w:rsidR="00D62AA4">
        <w:t>09.07.2021</w:t>
      </w:r>
      <w:r w:rsidRPr="00793072">
        <w:t>г.</w:t>
      </w:r>
      <w:r w:rsidR="00D62AA4">
        <w:t xml:space="preserve"> </w:t>
      </w:r>
      <w:r w:rsidRPr="00793072">
        <w:t xml:space="preserve"> №</w:t>
      </w:r>
      <w:r w:rsidR="00D62AA4">
        <w:t>377-п</w:t>
      </w:r>
      <w:r w:rsidR="00DA6BE7">
        <w:t xml:space="preserve"> (далее - Порядок №377-п)</w:t>
      </w:r>
      <w:r w:rsidRPr="00793072">
        <w:t>, в соответствии со статьёй 179 Бюджетного кодекса Российской Федерации.</w:t>
      </w:r>
    </w:p>
    <w:p w:rsidR="00D95254" w:rsidRDefault="00D95254" w:rsidP="000A736E">
      <w:pPr>
        <w:pStyle w:val="31"/>
        <w:shd w:val="clear" w:color="auto" w:fill="auto"/>
        <w:spacing w:before="0"/>
        <w:ind w:firstLine="720"/>
        <w:jc w:val="both"/>
      </w:pPr>
      <w:r>
        <w:t xml:space="preserve">Экспертиза проведена председателем </w:t>
      </w:r>
      <w:r w:rsidR="000A736E">
        <w:t xml:space="preserve">КСО Пировского округа </w:t>
      </w:r>
      <w:proofErr w:type="spellStart"/>
      <w:r>
        <w:t>Коробейниковой</w:t>
      </w:r>
      <w:proofErr w:type="spellEnd"/>
      <w:r>
        <w:t xml:space="preserve"> Т.А.</w:t>
      </w:r>
      <w:bookmarkStart w:id="0" w:name="_GoBack"/>
      <w:bookmarkEnd w:id="0"/>
    </w:p>
    <w:p w:rsidR="00D95254" w:rsidRDefault="00D95254" w:rsidP="00D95254">
      <w:pPr>
        <w:pStyle w:val="31"/>
        <w:shd w:val="clear" w:color="auto" w:fill="auto"/>
        <w:tabs>
          <w:tab w:val="center" w:leader="underscore" w:pos="6185"/>
        </w:tabs>
        <w:spacing w:before="0"/>
        <w:ind w:right="20" w:firstLine="720"/>
        <w:jc w:val="both"/>
      </w:pPr>
      <w:r>
        <w:t>Проект программы поступил в контрольно-счетный орган сопроводительным письмом №</w:t>
      </w:r>
      <w:r w:rsidR="00C906CF" w:rsidRPr="00C906CF">
        <w:t>2163</w:t>
      </w:r>
      <w:r>
        <w:t xml:space="preserve"> от </w:t>
      </w:r>
      <w:r w:rsidR="00F71473">
        <w:t>11</w:t>
      </w:r>
      <w:r>
        <w:t>.11.2022г.</w:t>
      </w:r>
    </w:p>
    <w:p w:rsidR="00793072" w:rsidRDefault="00DA6BE7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DA6BE7">
        <w:rPr>
          <w:sz w:val="26"/>
          <w:szCs w:val="26"/>
        </w:rPr>
        <w:t>Результаты экспертизы Проекта</w:t>
      </w:r>
      <w:r>
        <w:rPr>
          <w:b w:val="0"/>
          <w:sz w:val="26"/>
          <w:szCs w:val="26"/>
        </w:rPr>
        <w:t>:</w:t>
      </w:r>
    </w:p>
    <w:p w:rsidR="00DA6BE7" w:rsidRPr="00793072" w:rsidRDefault="00DA6BE7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Проект разработан на основании </w:t>
      </w:r>
      <w:r w:rsidRPr="00DA6BE7">
        <w:rPr>
          <w:b w:val="0"/>
          <w:sz w:val="26"/>
          <w:szCs w:val="26"/>
        </w:rPr>
        <w:t>постановлени</w:t>
      </w:r>
      <w:r>
        <w:rPr>
          <w:b w:val="0"/>
          <w:sz w:val="26"/>
          <w:szCs w:val="26"/>
        </w:rPr>
        <w:t>я</w:t>
      </w:r>
      <w:r w:rsidRPr="00DA6BE7">
        <w:rPr>
          <w:b w:val="0"/>
          <w:sz w:val="26"/>
          <w:szCs w:val="26"/>
        </w:rPr>
        <w:t xml:space="preserve"> администрации Пировского муниципального округа от 05.10.2022 №488-п «Об утверждении перечня муниципальных программ Пировского муниципального округа»</w:t>
      </w:r>
      <w:r w:rsidR="00C03540">
        <w:rPr>
          <w:b w:val="0"/>
          <w:sz w:val="26"/>
          <w:szCs w:val="26"/>
        </w:rPr>
        <w:t xml:space="preserve"> (далее </w:t>
      </w:r>
      <w:r w:rsidR="00654785">
        <w:rPr>
          <w:b w:val="0"/>
          <w:sz w:val="26"/>
          <w:szCs w:val="26"/>
        </w:rPr>
        <w:t>-</w:t>
      </w:r>
      <w:r w:rsidR="00C03540">
        <w:rPr>
          <w:b w:val="0"/>
          <w:sz w:val="26"/>
          <w:szCs w:val="26"/>
        </w:rPr>
        <w:t>постановление №488-п)</w:t>
      </w:r>
      <w:r>
        <w:rPr>
          <w:b w:val="0"/>
          <w:sz w:val="26"/>
          <w:szCs w:val="26"/>
        </w:rPr>
        <w:t>, принятого в соответствии с порядком №377-п.</w:t>
      </w:r>
    </w:p>
    <w:p w:rsidR="00DA6BE7" w:rsidRDefault="00DA6BE7" w:rsidP="00D62AA4">
      <w:pPr>
        <w:spacing w:line="326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214" w:rsidRPr="00793072" w:rsidRDefault="00D94214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901916" w:rsidRPr="00793072" w:rsidRDefault="00901916" w:rsidP="00DA6BE7">
      <w:pPr>
        <w:pStyle w:val="10"/>
        <w:keepNext/>
        <w:keepLines/>
        <w:shd w:val="clear" w:color="auto" w:fill="auto"/>
        <w:tabs>
          <w:tab w:val="left" w:pos="1415"/>
        </w:tabs>
        <w:spacing w:before="0"/>
        <w:ind w:right="280" w:firstLine="709"/>
        <w:jc w:val="both"/>
      </w:pPr>
      <w:r w:rsidRPr="00793072">
        <w:lastRenderedPageBreak/>
        <w:t xml:space="preserve">1.Анализ соответствия целей и задач муниципальной программы основным направлением </w:t>
      </w:r>
      <w:r w:rsidR="00ED61BA">
        <w:t xml:space="preserve">государственной политики </w:t>
      </w:r>
      <w:r w:rsidR="00AD590F">
        <w:t xml:space="preserve">Российской Федерации и </w:t>
      </w:r>
      <w:r w:rsidR="00ED61BA">
        <w:t>Красноярского края в</w:t>
      </w:r>
      <w:r w:rsidRPr="00793072">
        <w:t xml:space="preserve"> сфере</w:t>
      </w:r>
      <w:r w:rsidR="00ED61BA">
        <w:t xml:space="preserve"> </w:t>
      </w:r>
      <w:r w:rsidR="002A47F9">
        <w:t>развития транспортной системы</w:t>
      </w:r>
    </w:p>
    <w:p w:rsidR="00FA365F" w:rsidRPr="00793072" w:rsidRDefault="00FA365F" w:rsidP="00D62AA4">
      <w:pPr>
        <w:pStyle w:val="10"/>
        <w:keepNext/>
        <w:keepLines/>
        <w:shd w:val="clear" w:color="auto" w:fill="auto"/>
        <w:tabs>
          <w:tab w:val="left" w:pos="1415"/>
        </w:tabs>
        <w:spacing w:before="0"/>
        <w:ind w:right="280" w:firstLine="709"/>
        <w:jc w:val="center"/>
      </w:pPr>
    </w:p>
    <w:p w:rsidR="00916184" w:rsidRDefault="00254B96" w:rsidP="00254B96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B96">
        <w:rPr>
          <w:rFonts w:ascii="Times New Roman" w:hAnsi="Times New Roman" w:cs="Times New Roman"/>
          <w:sz w:val="26"/>
          <w:szCs w:val="26"/>
        </w:rPr>
        <w:t>Основные приоритеты государственной политики Российской Федерации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4B96">
        <w:rPr>
          <w:rFonts w:ascii="Times New Roman" w:hAnsi="Times New Roman" w:cs="Times New Roman"/>
          <w:sz w:val="26"/>
          <w:szCs w:val="26"/>
        </w:rPr>
        <w:t>сфере жилищно-коммунального хозяйства и дорожного комплекса определены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4B96">
        <w:rPr>
          <w:rFonts w:ascii="Times New Roman" w:hAnsi="Times New Roman" w:cs="Times New Roman"/>
          <w:sz w:val="26"/>
          <w:szCs w:val="26"/>
        </w:rPr>
        <w:t xml:space="preserve">Указом Президента Российской Федерации от 07.05.2018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54B96">
        <w:rPr>
          <w:rFonts w:ascii="Times New Roman" w:hAnsi="Times New Roman" w:cs="Times New Roman"/>
          <w:sz w:val="26"/>
          <w:szCs w:val="26"/>
        </w:rPr>
        <w:t xml:space="preserve"> 204 «О национальных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4B96">
        <w:rPr>
          <w:rFonts w:ascii="Times New Roman" w:hAnsi="Times New Roman" w:cs="Times New Roman"/>
          <w:sz w:val="26"/>
          <w:szCs w:val="26"/>
        </w:rPr>
        <w:t>целях и стратегических задачах развития Российской Федерации на период до 2024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4B96">
        <w:rPr>
          <w:rFonts w:ascii="Times New Roman" w:hAnsi="Times New Roman" w:cs="Times New Roman"/>
          <w:sz w:val="26"/>
          <w:szCs w:val="26"/>
        </w:rPr>
        <w:t xml:space="preserve">года», к числу которых </w:t>
      </w:r>
      <w:r>
        <w:rPr>
          <w:rFonts w:ascii="Times New Roman" w:hAnsi="Times New Roman" w:cs="Times New Roman"/>
          <w:sz w:val="26"/>
          <w:szCs w:val="26"/>
        </w:rPr>
        <w:t xml:space="preserve">относится обеспечение </w:t>
      </w:r>
      <w:r w:rsidRPr="00254B96">
        <w:rPr>
          <w:rFonts w:ascii="Times New Roman" w:hAnsi="Times New Roman" w:cs="Times New Roman"/>
          <w:sz w:val="26"/>
          <w:szCs w:val="26"/>
        </w:rPr>
        <w:t>безопасных и качественных автомобильных дорог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4B96" w:rsidRDefault="00254B96" w:rsidP="00254B96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B96">
        <w:rPr>
          <w:rFonts w:ascii="Times New Roman" w:hAnsi="Times New Roman" w:cs="Times New Roman"/>
          <w:sz w:val="26"/>
          <w:szCs w:val="26"/>
        </w:rPr>
        <w:t>Инструментами для реализации указанных приоритетов являются:</w:t>
      </w:r>
    </w:p>
    <w:p w:rsidR="00916184" w:rsidRDefault="00916184" w:rsidP="00916184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</w:t>
      </w:r>
      <w:r w:rsidRPr="00916184">
        <w:rPr>
          <w:rFonts w:ascii="Times New Roman" w:hAnsi="Times New Roman" w:cs="Times New Roman"/>
          <w:sz w:val="26"/>
          <w:szCs w:val="26"/>
        </w:rPr>
        <w:t>ранспортн</w:t>
      </w:r>
      <w:r w:rsidR="00254B96">
        <w:rPr>
          <w:rFonts w:ascii="Times New Roman" w:hAnsi="Times New Roman" w:cs="Times New Roman"/>
          <w:sz w:val="26"/>
          <w:szCs w:val="26"/>
        </w:rPr>
        <w:t>ая</w:t>
      </w:r>
      <w:r w:rsidRPr="00916184">
        <w:rPr>
          <w:rFonts w:ascii="Times New Roman" w:hAnsi="Times New Roman" w:cs="Times New Roman"/>
          <w:sz w:val="26"/>
          <w:szCs w:val="26"/>
        </w:rPr>
        <w:t xml:space="preserve"> стратеги</w:t>
      </w:r>
      <w:r w:rsidR="00254B96">
        <w:rPr>
          <w:rFonts w:ascii="Times New Roman" w:hAnsi="Times New Roman" w:cs="Times New Roman"/>
          <w:sz w:val="26"/>
          <w:szCs w:val="26"/>
        </w:rPr>
        <w:t>я</w:t>
      </w:r>
      <w:r w:rsidRPr="00916184">
        <w:rPr>
          <w:rFonts w:ascii="Times New Roman" w:hAnsi="Times New Roman" w:cs="Times New Roman"/>
          <w:sz w:val="26"/>
          <w:szCs w:val="26"/>
        </w:rPr>
        <w:t xml:space="preserve"> Российской Федерации на период до 2030 года, утвержденной распоряжением Правительства Российской Федерации от 22.11.2008 № 1734-р;</w:t>
      </w:r>
    </w:p>
    <w:p w:rsidR="00916184" w:rsidRPr="00916184" w:rsidRDefault="00916184" w:rsidP="00916184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16184">
        <w:rPr>
          <w:rFonts w:ascii="Times New Roman" w:hAnsi="Times New Roman" w:cs="Times New Roman"/>
          <w:sz w:val="26"/>
          <w:szCs w:val="26"/>
        </w:rPr>
        <w:t>государственн</w:t>
      </w:r>
      <w:r w:rsidR="00254B96">
        <w:rPr>
          <w:rFonts w:ascii="Times New Roman" w:hAnsi="Times New Roman" w:cs="Times New Roman"/>
          <w:sz w:val="26"/>
          <w:szCs w:val="26"/>
        </w:rPr>
        <w:t>ая</w:t>
      </w:r>
      <w:r w:rsidRPr="0091618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254B96">
        <w:rPr>
          <w:rFonts w:ascii="Times New Roman" w:hAnsi="Times New Roman" w:cs="Times New Roman"/>
          <w:sz w:val="26"/>
          <w:szCs w:val="26"/>
        </w:rPr>
        <w:t>а</w:t>
      </w:r>
      <w:r w:rsidRPr="00916184">
        <w:rPr>
          <w:rFonts w:ascii="Times New Roman" w:hAnsi="Times New Roman" w:cs="Times New Roman"/>
          <w:sz w:val="26"/>
          <w:szCs w:val="26"/>
        </w:rPr>
        <w:t xml:space="preserve"> «Развитие транспортной системы»,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6184">
        <w:rPr>
          <w:rFonts w:ascii="Times New Roman" w:hAnsi="Times New Roman" w:cs="Times New Roman"/>
          <w:sz w:val="26"/>
          <w:szCs w:val="26"/>
        </w:rPr>
        <w:t>утвержденной постановлением Правительства Красноярского края от 30.09.2013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916184">
        <w:rPr>
          <w:rFonts w:ascii="Times New Roman" w:hAnsi="Times New Roman" w:cs="Times New Roman"/>
          <w:sz w:val="26"/>
          <w:szCs w:val="26"/>
        </w:rPr>
        <w:t xml:space="preserve"> 510-п;</w:t>
      </w:r>
    </w:p>
    <w:p w:rsidR="00916184" w:rsidRDefault="00916184" w:rsidP="00916184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-г</w:t>
      </w:r>
      <w:r w:rsidRPr="00916184">
        <w:rPr>
          <w:rFonts w:ascii="Times New Roman" w:hAnsi="Times New Roman" w:cs="Times New Roman"/>
          <w:sz w:val="26"/>
          <w:szCs w:val="26"/>
        </w:rPr>
        <w:t>осударственн</w:t>
      </w:r>
      <w:r w:rsidR="00254B96">
        <w:rPr>
          <w:rFonts w:ascii="Times New Roman" w:hAnsi="Times New Roman" w:cs="Times New Roman"/>
          <w:sz w:val="26"/>
          <w:szCs w:val="26"/>
        </w:rPr>
        <w:t>ая</w:t>
      </w:r>
      <w:r w:rsidRPr="0091618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254B96">
        <w:rPr>
          <w:rFonts w:ascii="Times New Roman" w:hAnsi="Times New Roman" w:cs="Times New Roman"/>
          <w:sz w:val="26"/>
          <w:szCs w:val="26"/>
        </w:rPr>
        <w:t>а</w:t>
      </w:r>
      <w:r w:rsidRPr="00916184">
        <w:rPr>
          <w:rFonts w:ascii="Times New Roman" w:hAnsi="Times New Roman" w:cs="Times New Roman"/>
          <w:sz w:val="26"/>
          <w:szCs w:val="26"/>
        </w:rPr>
        <w:t xml:space="preserve"> Российской Федерации «Развитие транспортной системы», утвержденной постановлением Правительства Российской Федерации от 20.12.2017 № 1596.</w:t>
      </w:r>
      <w:r w:rsidR="0078344E">
        <w:rPr>
          <w:rFonts w:ascii="Times New Roman" w:hAnsi="Times New Roman" w:cs="Times New Roman"/>
          <w:sz w:val="26"/>
          <w:szCs w:val="26"/>
        </w:rPr>
        <w:tab/>
      </w:r>
    </w:p>
    <w:p w:rsidR="0007160D" w:rsidRDefault="0007160D" w:rsidP="0007160D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60D">
        <w:rPr>
          <w:rFonts w:ascii="Times New Roman" w:hAnsi="Times New Roman" w:cs="Times New Roman"/>
          <w:sz w:val="26"/>
          <w:szCs w:val="26"/>
        </w:rPr>
        <w:t>Цели МП «Об утверждении муниципальной программы «Развитие транспортной системы Пировского муниципального округа» будут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160D">
        <w:rPr>
          <w:rFonts w:ascii="Times New Roman" w:hAnsi="Times New Roman" w:cs="Times New Roman"/>
          <w:sz w:val="26"/>
          <w:szCs w:val="26"/>
        </w:rPr>
        <w:t>достигнуты через решение следующих задач: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07160D">
        <w:rPr>
          <w:rFonts w:ascii="Times New Roman" w:hAnsi="Times New Roman" w:cs="Times New Roman"/>
          <w:sz w:val="26"/>
          <w:szCs w:val="26"/>
        </w:rPr>
        <w:t>олное и эффективное удовлетворение потребностей населения Пировского муниципального округа в пассажирских перевозках;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07160D">
        <w:rPr>
          <w:rFonts w:ascii="Times New Roman" w:hAnsi="Times New Roman" w:cs="Times New Roman"/>
          <w:sz w:val="26"/>
          <w:szCs w:val="26"/>
        </w:rPr>
        <w:t>беспечение сохранности и развитие сети автомобильных дорог П</w:t>
      </w:r>
      <w:r>
        <w:rPr>
          <w:rFonts w:ascii="Times New Roman" w:hAnsi="Times New Roman" w:cs="Times New Roman"/>
          <w:sz w:val="26"/>
          <w:szCs w:val="26"/>
        </w:rPr>
        <w:t>ировского муниципального округа; о</w:t>
      </w:r>
      <w:r w:rsidRPr="0007160D">
        <w:rPr>
          <w:rFonts w:ascii="Times New Roman" w:hAnsi="Times New Roman" w:cs="Times New Roman"/>
          <w:sz w:val="26"/>
          <w:szCs w:val="26"/>
        </w:rPr>
        <w:t>беспечение дорожной безопасности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344E" w:rsidRDefault="005F0E65" w:rsidP="00372299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Цели и задачи муниципальной программы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сонаправленны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государственной политике Российской Федерации и Красноярского края. </w:t>
      </w:r>
    </w:p>
    <w:p w:rsidR="00DA2257" w:rsidRDefault="00DA2257" w:rsidP="00D62AA4">
      <w:pPr>
        <w:spacing w:line="322" w:lineRule="exact"/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3C3C" w:rsidRPr="00523C3C" w:rsidRDefault="00523C3C" w:rsidP="00D62AA4">
      <w:pPr>
        <w:pStyle w:val="3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523C3C">
        <w:rPr>
          <w:sz w:val="26"/>
          <w:szCs w:val="26"/>
        </w:rPr>
        <w:t xml:space="preserve">2.Оценка соответствия Проекта приоритетам социально-экономического развития Пировского муниципального округа, его ориентированности на развитие в сфере </w:t>
      </w:r>
      <w:r w:rsidR="002A47F9" w:rsidRPr="002A47F9">
        <w:rPr>
          <w:sz w:val="26"/>
          <w:szCs w:val="26"/>
        </w:rPr>
        <w:t>развития транспортной системы</w:t>
      </w:r>
    </w:p>
    <w:p w:rsidR="00E23F50" w:rsidRPr="00E23F50" w:rsidRDefault="00523C3C" w:rsidP="00E23F50">
      <w:pPr>
        <w:pStyle w:val="30"/>
        <w:spacing w:line="240" w:lineRule="auto"/>
        <w:ind w:firstLine="709"/>
        <w:jc w:val="both"/>
        <w:rPr>
          <w:b w:val="0"/>
          <w:sz w:val="26"/>
          <w:szCs w:val="26"/>
        </w:rPr>
      </w:pPr>
      <w:r w:rsidRPr="00523C3C">
        <w:rPr>
          <w:b w:val="0"/>
          <w:sz w:val="26"/>
          <w:szCs w:val="26"/>
        </w:rPr>
        <w:br/>
      </w:r>
      <w:r>
        <w:rPr>
          <w:b w:val="0"/>
          <w:sz w:val="26"/>
          <w:szCs w:val="26"/>
        </w:rPr>
        <w:tab/>
      </w:r>
      <w:r w:rsidRPr="00523C3C">
        <w:rPr>
          <w:b w:val="0"/>
          <w:sz w:val="26"/>
          <w:szCs w:val="26"/>
        </w:rPr>
        <w:t>Согласно п.</w:t>
      </w:r>
      <w:r>
        <w:rPr>
          <w:b w:val="0"/>
          <w:sz w:val="26"/>
          <w:szCs w:val="26"/>
        </w:rPr>
        <w:t>1.</w:t>
      </w:r>
      <w:r w:rsidRPr="00523C3C">
        <w:rPr>
          <w:b w:val="0"/>
          <w:sz w:val="26"/>
          <w:szCs w:val="26"/>
        </w:rPr>
        <w:t xml:space="preserve">2 Порядка </w:t>
      </w:r>
      <w:r>
        <w:rPr>
          <w:b w:val="0"/>
          <w:sz w:val="26"/>
          <w:szCs w:val="26"/>
        </w:rPr>
        <w:t>№377-п</w:t>
      </w:r>
      <w:r w:rsidRPr="00523C3C">
        <w:rPr>
          <w:b w:val="0"/>
          <w:sz w:val="26"/>
          <w:szCs w:val="26"/>
        </w:rPr>
        <w:t xml:space="preserve"> муниципальная программа </w:t>
      </w:r>
      <w:r>
        <w:rPr>
          <w:b w:val="0"/>
          <w:sz w:val="26"/>
          <w:szCs w:val="26"/>
        </w:rPr>
        <w:t>–</w:t>
      </w:r>
      <w:r w:rsidRPr="00523C3C">
        <w:rPr>
          <w:b w:val="0"/>
          <w:sz w:val="26"/>
          <w:szCs w:val="26"/>
        </w:rPr>
        <w:t xml:space="preserve"> документ</w:t>
      </w:r>
      <w:r>
        <w:rPr>
          <w:b w:val="0"/>
          <w:sz w:val="26"/>
          <w:szCs w:val="26"/>
        </w:rPr>
        <w:t xml:space="preserve"> </w:t>
      </w:r>
      <w:r w:rsidRPr="00523C3C">
        <w:rPr>
          <w:b w:val="0"/>
          <w:sz w:val="26"/>
          <w:szCs w:val="26"/>
        </w:rPr>
        <w:t>стратегического планирования, содержащий комплекс планируемых мероприятий,</w:t>
      </w:r>
      <w:r>
        <w:rPr>
          <w:b w:val="0"/>
          <w:sz w:val="26"/>
          <w:szCs w:val="26"/>
        </w:rPr>
        <w:t xml:space="preserve"> </w:t>
      </w:r>
      <w:r w:rsidRPr="00523C3C">
        <w:rPr>
          <w:b w:val="0"/>
          <w:sz w:val="26"/>
          <w:szCs w:val="26"/>
        </w:rPr>
        <w:t>взаимоувязанных по задачам, срокам осуществления, исполнителям и ресурсам</w:t>
      </w:r>
      <w:r>
        <w:rPr>
          <w:b w:val="0"/>
          <w:sz w:val="26"/>
          <w:szCs w:val="26"/>
        </w:rPr>
        <w:t xml:space="preserve"> и </w:t>
      </w:r>
      <w:r w:rsidRPr="00523C3C">
        <w:rPr>
          <w:b w:val="0"/>
          <w:sz w:val="26"/>
          <w:szCs w:val="26"/>
        </w:rPr>
        <w:t>обеспечивающих наиболее эффективное достижение целей и решение задач</w:t>
      </w:r>
      <w:r>
        <w:rPr>
          <w:b w:val="0"/>
          <w:sz w:val="26"/>
          <w:szCs w:val="26"/>
        </w:rPr>
        <w:t xml:space="preserve"> социально-экономического развития Пировского муниципального округа.</w:t>
      </w:r>
      <w:r w:rsidRPr="00523C3C">
        <w:rPr>
          <w:b w:val="0"/>
          <w:sz w:val="26"/>
          <w:szCs w:val="26"/>
        </w:rPr>
        <w:br/>
      </w:r>
      <w:r w:rsidR="00E23F50">
        <w:rPr>
          <w:b w:val="0"/>
          <w:sz w:val="26"/>
          <w:szCs w:val="26"/>
        </w:rPr>
        <w:tab/>
      </w:r>
      <w:r w:rsidR="00E23F50" w:rsidRPr="00E23F50">
        <w:rPr>
          <w:b w:val="0"/>
          <w:sz w:val="26"/>
          <w:szCs w:val="26"/>
        </w:rPr>
        <w:t>Стратегия социально-экономического развития округа до 2030 года в настоящее время не утверждена. Проект Стратегии социально-экономического развития округа до 2030 года в настоящее время проходит процедуру согласования с краевыми органами власти на предмет его соответствия приоритетам и целям социально-экономического развития Красноярского края. Программа разработана при отсутствии в округе стратегических ориентиров</w:t>
      </w:r>
      <w:r w:rsidR="00E23F50">
        <w:rPr>
          <w:b w:val="0"/>
          <w:sz w:val="26"/>
          <w:szCs w:val="26"/>
        </w:rPr>
        <w:t>.</w:t>
      </w:r>
      <w:r w:rsidR="00E23F50" w:rsidRPr="00E23F50">
        <w:rPr>
          <w:b w:val="0"/>
          <w:sz w:val="26"/>
          <w:szCs w:val="26"/>
        </w:rPr>
        <w:t xml:space="preserve"> </w:t>
      </w:r>
    </w:p>
    <w:p w:rsidR="00901916" w:rsidRPr="00793072" w:rsidRDefault="00901916" w:rsidP="00D62AA4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6"/>
          <w:szCs w:val="26"/>
        </w:rPr>
      </w:pPr>
    </w:p>
    <w:p w:rsidR="00253469" w:rsidRPr="00793072" w:rsidRDefault="009405E5" w:rsidP="009405E5">
      <w:pPr>
        <w:pStyle w:val="10"/>
        <w:keepNext/>
        <w:keepLines/>
        <w:shd w:val="clear" w:color="auto" w:fill="auto"/>
        <w:spacing w:before="0" w:line="260" w:lineRule="exact"/>
        <w:ind w:right="40" w:firstLine="709"/>
        <w:jc w:val="both"/>
      </w:pPr>
      <w:bookmarkStart w:id="1" w:name="bookmark2"/>
      <w:r>
        <w:t>3</w:t>
      </w:r>
      <w:r w:rsidR="00DB03AB" w:rsidRPr="00793072">
        <w:t>.</w:t>
      </w:r>
      <w:r w:rsidR="00B12D4E" w:rsidRPr="00793072">
        <w:t>Анализ структуры и содержание муниципальной программы</w:t>
      </w:r>
      <w:bookmarkEnd w:id="1"/>
    </w:p>
    <w:p w:rsidR="00FA365F" w:rsidRPr="00793072" w:rsidRDefault="00FA365F" w:rsidP="00D62AA4">
      <w:pPr>
        <w:pStyle w:val="10"/>
        <w:keepNext/>
        <w:keepLines/>
        <w:shd w:val="clear" w:color="auto" w:fill="auto"/>
        <w:spacing w:before="0" w:line="260" w:lineRule="exact"/>
        <w:ind w:right="40" w:firstLine="709"/>
        <w:jc w:val="center"/>
      </w:pPr>
    </w:p>
    <w:p w:rsidR="000D03A9" w:rsidRDefault="00C03540" w:rsidP="005C33DD">
      <w:pPr>
        <w:pStyle w:val="21"/>
        <w:shd w:val="clear" w:color="auto" w:fill="auto"/>
        <w:spacing w:before="0" w:line="240" w:lineRule="auto"/>
        <w:ind w:right="20" w:firstLine="709"/>
      </w:pPr>
      <w:r w:rsidRPr="00C03540">
        <w:t xml:space="preserve">Согласно паспорту </w:t>
      </w:r>
      <w:r>
        <w:t>муниципальной программы</w:t>
      </w:r>
      <w:r w:rsidRPr="00C03540">
        <w:t xml:space="preserve"> ответственный исполнитель - </w:t>
      </w:r>
      <w:r w:rsidR="00DF60B5" w:rsidRPr="00DF60B5">
        <w:lastRenderedPageBreak/>
        <w:t>Администрация Пировского муниципального округа Красноярского края</w:t>
      </w:r>
      <w:r w:rsidRPr="00C03540">
        <w:t>.</w:t>
      </w:r>
      <w:r w:rsidR="00654785">
        <w:t xml:space="preserve"> Соисполнител</w:t>
      </w:r>
      <w:r w:rsidR="00DF60B5">
        <w:t>ь</w:t>
      </w:r>
      <w:r w:rsidR="00DF60B5" w:rsidRPr="00DF60B5">
        <w:t xml:space="preserve"> Отдел образования администрации Пировского муниципального округа</w:t>
      </w:r>
      <w:r w:rsidR="00654785">
        <w:t>.</w:t>
      </w:r>
    </w:p>
    <w:p w:rsidR="00BE38D0" w:rsidRDefault="00654785" w:rsidP="005C33DD">
      <w:pPr>
        <w:pStyle w:val="21"/>
        <w:shd w:val="clear" w:color="auto" w:fill="auto"/>
        <w:spacing w:before="0" w:line="240" w:lineRule="auto"/>
        <w:ind w:right="20" w:firstLine="709"/>
      </w:pPr>
      <w:r>
        <w:t>Наименования</w:t>
      </w:r>
      <w:r w:rsidR="00C03540" w:rsidRPr="00C03540">
        <w:t xml:space="preserve"> программы</w:t>
      </w:r>
      <w:r>
        <w:t xml:space="preserve"> и подпрограмм</w:t>
      </w:r>
      <w:r w:rsidR="00C03540">
        <w:t xml:space="preserve"> </w:t>
      </w:r>
      <w:r w:rsidR="00C03540" w:rsidRPr="00C03540">
        <w:t>соответству</w:t>
      </w:r>
      <w:r>
        <w:t>ю</w:t>
      </w:r>
      <w:r w:rsidR="00C03540">
        <w:t>т постановлению №488-п</w:t>
      </w:r>
      <w:r>
        <w:t>.</w:t>
      </w:r>
      <w:r w:rsidR="00C03540" w:rsidRPr="00C03540">
        <w:t xml:space="preserve"> </w:t>
      </w:r>
    </w:p>
    <w:p w:rsidR="005C33DD" w:rsidRDefault="005C33DD" w:rsidP="005C33DD">
      <w:pPr>
        <w:pStyle w:val="21"/>
        <w:shd w:val="clear" w:color="auto" w:fill="auto"/>
        <w:spacing w:before="0" w:line="240" w:lineRule="auto"/>
        <w:ind w:right="20" w:firstLine="709"/>
      </w:pPr>
      <w:r w:rsidRPr="005C33DD">
        <w:t>Количество целевых показателей осталось прежним.</w:t>
      </w:r>
    </w:p>
    <w:p w:rsidR="00253469" w:rsidRPr="00793072" w:rsidRDefault="00B12D4E" w:rsidP="005C33DD">
      <w:pPr>
        <w:pStyle w:val="21"/>
        <w:shd w:val="clear" w:color="auto" w:fill="auto"/>
        <w:spacing w:before="0" w:line="240" w:lineRule="auto"/>
        <w:ind w:right="20" w:firstLine="709"/>
      </w:pPr>
      <w:r w:rsidRPr="00793072">
        <w:t xml:space="preserve">Структура муниципальной программы предусматривает реализацию </w:t>
      </w:r>
      <w:r w:rsidR="00042C10">
        <w:t>трех</w:t>
      </w:r>
      <w:r w:rsidRPr="00793072">
        <w:t xml:space="preserve"> подпрограмм:</w:t>
      </w:r>
    </w:p>
    <w:p w:rsidR="00042C10" w:rsidRDefault="00042C10" w:rsidP="00042C10">
      <w:pPr>
        <w:pStyle w:val="21"/>
        <w:spacing w:before="0" w:line="240" w:lineRule="auto"/>
        <w:ind w:right="20" w:firstLine="709"/>
      </w:pPr>
      <w:r>
        <w:t>Подпрограмма 1. «Организация транспортного обслуживания населения Пировского муниципального округа»,</w:t>
      </w:r>
      <w:r w:rsidRPr="00042C10">
        <w:t xml:space="preserve"> предусматривает решение одной задачи - развитие рынка транспортных услуг Пировского муниципального округа и повышение эффективности его функционирования</w:t>
      </w:r>
      <w:r w:rsidR="009D114E">
        <w:t>.</w:t>
      </w:r>
    </w:p>
    <w:p w:rsidR="009D114E" w:rsidRDefault="00042C10" w:rsidP="009D114E">
      <w:pPr>
        <w:pStyle w:val="21"/>
        <w:spacing w:before="0" w:line="240" w:lineRule="auto"/>
        <w:ind w:right="20" w:firstLine="709"/>
      </w:pPr>
      <w:r>
        <w:t>Подпрограмма 2. «Дороги Пировского муниципального округа»</w:t>
      </w:r>
      <w:r w:rsidR="009D114E">
        <w:t>,</w:t>
      </w:r>
      <w:r w:rsidR="009D114E" w:rsidRPr="009D114E">
        <w:t xml:space="preserve"> предусматривает решение </w:t>
      </w:r>
      <w:r w:rsidR="009D114E">
        <w:t>двух</w:t>
      </w:r>
      <w:r w:rsidR="009D114E" w:rsidRPr="009D114E">
        <w:t xml:space="preserve"> задач </w:t>
      </w:r>
      <w:r w:rsidR="009D114E">
        <w:t xml:space="preserve">- </w:t>
      </w:r>
      <w:r w:rsidR="009D114E" w:rsidRPr="009D114E">
        <w:t>выполнение работ по содержанию автомобильных дорог общег</w:t>
      </w:r>
      <w:r w:rsidR="009D114E">
        <w:t>о пользования местного значения;</w:t>
      </w:r>
      <w:r w:rsidR="009D114E" w:rsidRPr="009D114E">
        <w:t xml:space="preserve"> ремонту и капитальному ремонту автомобильных дорог общег</w:t>
      </w:r>
      <w:r w:rsidR="009D114E">
        <w:t>о пользования местного значения.</w:t>
      </w:r>
    </w:p>
    <w:p w:rsidR="00042C10" w:rsidRDefault="00042C10" w:rsidP="009D114E">
      <w:pPr>
        <w:pStyle w:val="21"/>
        <w:spacing w:before="0" w:line="240" w:lineRule="auto"/>
        <w:ind w:right="20" w:firstLine="709"/>
      </w:pPr>
      <w:r>
        <w:t>Подпрограмма 3. «Безопасность дорожного движения Пировского муниципального округа»</w:t>
      </w:r>
      <w:r w:rsidR="009D114E">
        <w:t xml:space="preserve">, </w:t>
      </w:r>
      <w:r w:rsidR="009D114E" w:rsidRPr="009D114E">
        <w:t>предусматривает решение двух задач</w:t>
      </w:r>
      <w:r w:rsidR="009D114E">
        <w:t>- достижение требуемого технического и эксплуатационного состояния дорог общего пользования местного значения в муниципальном округе; обеспечение безопасности участия детей в дорожном движении.</w:t>
      </w:r>
    </w:p>
    <w:p w:rsidR="00C67385" w:rsidRDefault="00C67385" w:rsidP="00042C10">
      <w:pPr>
        <w:pStyle w:val="21"/>
        <w:shd w:val="clear" w:color="auto" w:fill="auto"/>
        <w:spacing w:before="0" w:line="240" w:lineRule="auto"/>
        <w:ind w:right="20" w:firstLine="709"/>
      </w:pPr>
      <w:r>
        <w:t>По сравнению с действующей муниципальной программой структура программ</w:t>
      </w:r>
      <w:r w:rsidR="005C33DD">
        <w:t>ы</w:t>
      </w:r>
      <w:r>
        <w:t xml:space="preserve"> не изменилась.</w:t>
      </w:r>
    </w:p>
    <w:p w:rsidR="00807F79" w:rsidRDefault="00807F79" w:rsidP="00807F79">
      <w:pPr>
        <w:ind w:right="2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07F7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Цель и задачи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подпрограммы </w:t>
      </w:r>
      <w:r w:rsidRPr="00807F79">
        <w:rPr>
          <w:rFonts w:ascii="Times New Roman" w:eastAsia="Times New Roman" w:hAnsi="Times New Roman" w:cs="Times New Roman"/>
          <w:color w:val="auto"/>
          <w:sz w:val="26"/>
          <w:szCs w:val="26"/>
        </w:rPr>
        <w:t>взаимосвязаны с целями и задачами подпрограмм.</w:t>
      </w:r>
    </w:p>
    <w:p w:rsidR="007148F5" w:rsidRPr="007148F5" w:rsidRDefault="007148F5" w:rsidP="007148F5">
      <w:pPr>
        <w:ind w:right="2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148F5">
        <w:rPr>
          <w:rFonts w:ascii="Times New Roman" w:eastAsia="Times New Roman" w:hAnsi="Times New Roman" w:cs="Times New Roman"/>
          <w:color w:val="auto"/>
          <w:sz w:val="26"/>
          <w:szCs w:val="26"/>
        </w:rPr>
        <w:t>Количественно выраженными характеристиками достижения цели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7148F5">
        <w:rPr>
          <w:rFonts w:ascii="Times New Roman" w:eastAsia="Times New Roman" w:hAnsi="Times New Roman" w:cs="Times New Roman"/>
          <w:color w:val="auto"/>
          <w:sz w:val="26"/>
          <w:szCs w:val="26"/>
        </w:rPr>
        <w:t>и задач муниципальной программы являются целевые индикаторы и показатели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7148F5">
        <w:rPr>
          <w:rFonts w:ascii="Times New Roman" w:eastAsia="Times New Roman" w:hAnsi="Times New Roman" w:cs="Times New Roman"/>
          <w:color w:val="auto"/>
          <w:sz w:val="26"/>
          <w:szCs w:val="26"/>
        </w:rPr>
        <w:t>результативности муниципальной программы.</w:t>
      </w:r>
    </w:p>
    <w:p w:rsidR="0001422D" w:rsidRDefault="009D7328" w:rsidP="00456F49">
      <w:pPr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При с</w:t>
      </w:r>
      <w:r w:rsidRPr="009D7328">
        <w:rPr>
          <w:rFonts w:ascii="Times New Roman" w:eastAsia="Times New Roman" w:hAnsi="Times New Roman" w:cs="Times New Roman"/>
          <w:color w:val="auto"/>
          <w:sz w:val="26"/>
          <w:szCs w:val="26"/>
        </w:rPr>
        <w:t>равнительн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ом</w:t>
      </w:r>
      <w:r w:rsidRPr="009D732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анализ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9D732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значений целевых индикаторов и показателей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9D7328">
        <w:rPr>
          <w:rFonts w:ascii="Times New Roman" w:eastAsia="Times New Roman" w:hAnsi="Times New Roman" w:cs="Times New Roman"/>
          <w:color w:val="auto"/>
          <w:sz w:val="26"/>
          <w:szCs w:val="26"/>
        </w:rPr>
        <w:t>результативности</w:t>
      </w:r>
      <w:r w:rsidR="00F84203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Pr="009D732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 сравнению с первоначальной редакцией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муниципальной программы</w:t>
      </w:r>
      <w:r w:rsidRPr="009D732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 2022-2024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9D7328">
        <w:rPr>
          <w:rFonts w:ascii="Times New Roman" w:eastAsia="Times New Roman" w:hAnsi="Times New Roman" w:cs="Times New Roman"/>
          <w:color w:val="auto"/>
          <w:sz w:val="26"/>
          <w:szCs w:val="26"/>
        </w:rPr>
        <w:t>годы</w:t>
      </w:r>
      <w:r w:rsidR="00F84203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Pr="009D732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</w:t>
      </w:r>
      <w:r w:rsidR="007148F5" w:rsidRPr="007148F5">
        <w:rPr>
          <w:rFonts w:ascii="Times New Roman" w:eastAsia="Times New Roman" w:hAnsi="Times New Roman" w:cs="Times New Roman"/>
          <w:color w:val="auto"/>
          <w:sz w:val="26"/>
          <w:szCs w:val="26"/>
        </w:rPr>
        <w:t>Проект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="007148F5" w:rsidRPr="007148F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увеличивается</w:t>
      </w:r>
      <w:r>
        <w:t xml:space="preserve"> </w:t>
      </w:r>
      <w:r w:rsidRPr="009D7328">
        <w:rPr>
          <w:rFonts w:ascii="Times New Roman" w:hAnsi="Times New Roman" w:cs="Times New Roman"/>
          <w:sz w:val="26"/>
          <w:szCs w:val="26"/>
        </w:rPr>
        <w:t xml:space="preserve">значение целевого индикатора </w:t>
      </w:r>
      <w:r w:rsidRPr="002835B1">
        <w:rPr>
          <w:rFonts w:ascii="Times New Roman" w:hAnsi="Times New Roman" w:cs="Times New Roman"/>
          <w:sz w:val="26"/>
          <w:szCs w:val="26"/>
        </w:rPr>
        <w:t>«</w:t>
      </w:r>
      <w:r w:rsidR="002835B1" w:rsidRPr="002835B1">
        <w:rPr>
          <w:rFonts w:ascii="Times New Roman" w:hAnsi="Times New Roman" w:cs="Times New Roman"/>
          <w:sz w:val="26"/>
          <w:szCs w:val="26"/>
        </w:rPr>
        <w:t>Протяженность автомобильных дорог общего пользования местного значения муниципального округа, работы по содержанию которых выполняются в объеме действующих нормативов» с 133,07 км до 14</w:t>
      </w:r>
      <w:r w:rsidR="00456F49">
        <w:rPr>
          <w:rFonts w:ascii="Times New Roman" w:hAnsi="Times New Roman" w:cs="Times New Roman"/>
          <w:sz w:val="26"/>
          <w:szCs w:val="26"/>
        </w:rPr>
        <w:t>5</w:t>
      </w:r>
      <w:r w:rsidR="002835B1" w:rsidRPr="002835B1">
        <w:rPr>
          <w:rFonts w:ascii="Times New Roman" w:hAnsi="Times New Roman" w:cs="Times New Roman"/>
          <w:sz w:val="26"/>
          <w:szCs w:val="26"/>
        </w:rPr>
        <w:t>,</w:t>
      </w:r>
      <w:r w:rsidR="00456F49">
        <w:rPr>
          <w:rFonts w:ascii="Times New Roman" w:hAnsi="Times New Roman" w:cs="Times New Roman"/>
          <w:sz w:val="26"/>
          <w:szCs w:val="26"/>
        </w:rPr>
        <w:t>21</w:t>
      </w:r>
      <w:r w:rsidR="0001422D">
        <w:rPr>
          <w:rFonts w:ascii="Times New Roman" w:hAnsi="Times New Roman" w:cs="Times New Roman"/>
          <w:sz w:val="26"/>
          <w:szCs w:val="26"/>
        </w:rPr>
        <w:t>км.</w:t>
      </w:r>
      <w:r w:rsidR="00456F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20B5" w:rsidRDefault="003B20B5" w:rsidP="00456F49">
      <w:pPr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Между муниципальной программой и подпрограммами нет взаимосвязи по целевым показателям:</w:t>
      </w:r>
    </w:p>
    <w:p w:rsidR="003B20B5" w:rsidRDefault="003B20B5" w:rsidP="00456F49">
      <w:pPr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0B5">
        <w:rPr>
          <w:rFonts w:ascii="Times New Roman" w:hAnsi="Times New Roman" w:cs="Times New Roman"/>
          <w:sz w:val="26"/>
          <w:szCs w:val="26"/>
        </w:rPr>
        <w:t>- по целевому показателю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3B20B5">
        <w:rPr>
          <w:rFonts w:ascii="Times New Roman" w:hAnsi="Times New Roman" w:cs="Times New Roman"/>
          <w:sz w:val="26"/>
          <w:szCs w:val="26"/>
        </w:rPr>
        <w:t>Протяженность автомобильных дорог общего пользования местного значения муниципального округа, работы по содержанию которых выполняются в объеме действующих нормативов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01422D" w:rsidRPr="0001422D">
        <w:rPr>
          <w:rFonts w:ascii="Times New Roman" w:hAnsi="Times New Roman" w:cs="Times New Roman"/>
          <w:sz w:val="26"/>
          <w:szCs w:val="26"/>
        </w:rPr>
        <w:t>указан разный километраж</w:t>
      </w:r>
      <w:r w:rsidR="0001422D">
        <w:rPr>
          <w:rFonts w:ascii="Times New Roman" w:hAnsi="Times New Roman" w:cs="Times New Roman"/>
          <w:sz w:val="26"/>
          <w:szCs w:val="26"/>
        </w:rPr>
        <w:t>;</w:t>
      </w:r>
    </w:p>
    <w:p w:rsidR="003B20B5" w:rsidRDefault="003B20B5" w:rsidP="00456F49">
      <w:pPr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целевому показателю «</w:t>
      </w:r>
      <w:r w:rsidRPr="003B20B5">
        <w:rPr>
          <w:rFonts w:ascii="Times New Roman" w:hAnsi="Times New Roman" w:cs="Times New Roman"/>
          <w:sz w:val="26"/>
          <w:szCs w:val="26"/>
        </w:rPr>
        <w:t>Пробег с пассажирами при осуществлении пассаж</w:t>
      </w:r>
      <w:r>
        <w:rPr>
          <w:rFonts w:ascii="Times New Roman" w:hAnsi="Times New Roman" w:cs="Times New Roman"/>
          <w:sz w:val="26"/>
          <w:szCs w:val="26"/>
        </w:rPr>
        <w:t xml:space="preserve">ирских автомобильных перевозок» указан разный километраж; </w:t>
      </w:r>
    </w:p>
    <w:p w:rsidR="00B73B54" w:rsidRDefault="00B73B54" w:rsidP="00456F49">
      <w:pPr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B54">
        <w:rPr>
          <w:rFonts w:ascii="Times New Roman" w:hAnsi="Times New Roman" w:cs="Times New Roman"/>
          <w:sz w:val="26"/>
          <w:szCs w:val="26"/>
        </w:rPr>
        <w:t>Ожидаемые результаты от реализации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3B54">
        <w:rPr>
          <w:rFonts w:ascii="Times New Roman" w:hAnsi="Times New Roman" w:cs="Times New Roman"/>
          <w:sz w:val="26"/>
          <w:szCs w:val="26"/>
        </w:rPr>
        <w:t>«Дороги Пировского муниципального округа»</w:t>
      </w:r>
      <w:r>
        <w:rPr>
          <w:rFonts w:ascii="Times New Roman" w:hAnsi="Times New Roman" w:cs="Times New Roman"/>
          <w:sz w:val="26"/>
          <w:szCs w:val="26"/>
        </w:rPr>
        <w:t xml:space="preserve"> по показателю «</w:t>
      </w:r>
      <w:r w:rsidRPr="00B73B54">
        <w:rPr>
          <w:rFonts w:ascii="Times New Roman" w:hAnsi="Times New Roman" w:cs="Times New Roman"/>
          <w:sz w:val="26"/>
          <w:szCs w:val="26"/>
        </w:rPr>
        <w:t>Протяженность автомобильных дорог общего пользования местного значения, отвечающих нормативным требованиям, и их удельный вес в общей протяженности сети</w:t>
      </w:r>
      <w:r w:rsidR="00F9234F">
        <w:rPr>
          <w:rFonts w:ascii="Times New Roman" w:hAnsi="Times New Roman" w:cs="Times New Roman"/>
          <w:sz w:val="26"/>
          <w:szCs w:val="26"/>
        </w:rPr>
        <w:t>»</w:t>
      </w:r>
      <w:r w:rsidRPr="00B73B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указанные в </w:t>
      </w:r>
      <w:r w:rsidRPr="00B73B54"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z w:val="26"/>
          <w:szCs w:val="26"/>
        </w:rPr>
        <w:t xml:space="preserve">е не соответствуют </w:t>
      </w:r>
      <w:r w:rsidRPr="00B73B54">
        <w:rPr>
          <w:rFonts w:ascii="Times New Roman" w:hAnsi="Times New Roman" w:cs="Times New Roman"/>
          <w:sz w:val="26"/>
          <w:szCs w:val="26"/>
        </w:rPr>
        <w:t>значени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73B54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 подпрограммы</w:t>
      </w:r>
      <w:r w:rsidR="00F9234F">
        <w:rPr>
          <w:rFonts w:ascii="Times New Roman" w:hAnsi="Times New Roman" w:cs="Times New Roman"/>
          <w:sz w:val="26"/>
          <w:szCs w:val="26"/>
        </w:rPr>
        <w:t xml:space="preserve"> указанных в </w:t>
      </w:r>
      <w:r w:rsidR="00F9234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Приложении №1 </w:t>
      </w:r>
    </w:p>
    <w:p w:rsidR="00B73B54" w:rsidRDefault="00F9234F" w:rsidP="00456F49">
      <w:pPr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F9234F">
        <w:rPr>
          <w:rFonts w:ascii="Times New Roman" w:hAnsi="Times New Roman" w:cs="Times New Roman"/>
          <w:sz w:val="26"/>
          <w:szCs w:val="26"/>
        </w:rPr>
        <w:t>Перечн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F9234F">
        <w:rPr>
          <w:rFonts w:ascii="Times New Roman" w:hAnsi="Times New Roman" w:cs="Times New Roman"/>
          <w:sz w:val="26"/>
          <w:szCs w:val="26"/>
        </w:rPr>
        <w:t xml:space="preserve"> мероприятий подпрограмм с указанием объема средств на их реализацию и ожидаемых результатов</w:t>
      </w:r>
      <w:r>
        <w:rPr>
          <w:rFonts w:ascii="Times New Roman" w:hAnsi="Times New Roman" w:cs="Times New Roman"/>
          <w:sz w:val="26"/>
          <w:szCs w:val="26"/>
        </w:rPr>
        <w:t xml:space="preserve"> код ГРБС </w:t>
      </w:r>
      <w:r w:rsidR="008474EA">
        <w:rPr>
          <w:rFonts w:ascii="Times New Roman" w:hAnsi="Times New Roman" w:cs="Times New Roman"/>
          <w:sz w:val="26"/>
          <w:szCs w:val="26"/>
        </w:rPr>
        <w:t xml:space="preserve">не соответствует </w:t>
      </w:r>
      <w:r w:rsidR="008E2E20">
        <w:rPr>
          <w:rFonts w:ascii="Times New Roman" w:hAnsi="Times New Roman" w:cs="Times New Roman"/>
          <w:sz w:val="26"/>
          <w:szCs w:val="26"/>
        </w:rPr>
        <w:t>указанному ГРБС.</w:t>
      </w:r>
    </w:p>
    <w:p w:rsidR="008E2E20" w:rsidRDefault="000D43C6" w:rsidP="00456F49">
      <w:pPr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подпрограмме </w:t>
      </w:r>
      <w:r w:rsidRPr="000D43C6">
        <w:rPr>
          <w:rFonts w:ascii="Times New Roman" w:hAnsi="Times New Roman" w:cs="Times New Roman"/>
          <w:sz w:val="26"/>
          <w:szCs w:val="26"/>
        </w:rPr>
        <w:t>«Безопасность дорожного движения Пировского муниципального округа»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0D43C6">
        <w:rPr>
          <w:rFonts w:ascii="Times New Roman" w:hAnsi="Times New Roman" w:cs="Times New Roman"/>
          <w:sz w:val="26"/>
          <w:szCs w:val="26"/>
        </w:rPr>
        <w:t>лавны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D43C6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0D43C6">
        <w:rPr>
          <w:rFonts w:ascii="Times New Roman" w:hAnsi="Times New Roman" w:cs="Times New Roman"/>
          <w:sz w:val="26"/>
          <w:szCs w:val="26"/>
        </w:rPr>
        <w:t xml:space="preserve"> бюджетных средств, ответственны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D43C6">
        <w:rPr>
          <w:rFonts w:ascii="Times New Roman" w:hAnsi="Times New Roman" w:cs="Times New Roman"/>
          <w:sz w:val="26"/>
          <w:szCs w:val="26"/>
        </w:rPr>
        <w:t xml:space="preserve"> за реализацию мероприятий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 не соответствует ответственному исполнителю закрепленному в Постановлении №488-п.</w:t>
      </w:r>
    </w:p>
    <w:p w:rsidR="007B74B0" w:rsidRDefault="00D3732D" w:rsidP="00807F79">
      <w:pPr>
        <w:pStyle w:val="21"/>
        <w:shd w:val="clear" w:color="auto" w:fill="auto"/>
        <w:spacing w:before="0" w:line="240" w:lineRule="auto"/>
        <w:ind w:firstLine="709"/>
      </w:pPr>
      <w:r w:rsidRPr="00D3732D">
        <w:t>Согласно отчета исполнения муниципальных программ за 202</w:t>
      </w:r>
      <w:r>
        <w:t>1</w:t>
      </w:r>
      <w:r w:rsidRPr="00D3732D">
        <w:t xml:space="preserve"> год </w:t>
      </w:r>
      <w:r>
        <w:t xml:space="preserve">муниципальная программа </w:t>
      </w:r>
      <w:r w:rsidRPr="00D3732D">
        <w:t>признана высокоэффективной.</w:t>
      </w:r>
    </w:p>
    <w:p w:rsidR="00D3732D" w:rsidRPr="00793072" w:rsidRDefault="00D3732D" w:rsidP="00D62AA4">
      <w:pPr>
        <w:pStyle w:val="21"/>
        <w:shd w:val="clear" w:color="auto" w:fill="auto"/>
        <w:spacing w:before="0" w:line="260" w:lineRule="exact"/>
        <w:ind w:firstLine="709"/>
        <w:jc w:val="left"/>
      </w:pPr>
    </w:p>
    <w:p w:rsidR="00253469" w:rsidRPr="00793072" w:rsidRDefault="009B712A" w:rsidP="009B712A">
      <w:pPr>
        <w:pStyle w:val="20"/>
        <w:shd w:val="clear" w:color="auto" w:fill="auto"/>
        <w:tabs>
          <w:tab w:val="left" w:pos="1427"/>
        </w:tabs>
        <w:spacing w:line="260" w:lineRule="exact"/>
        <w:ind w:firstLine="709"/>
        <w:jc w:val="both"/>
      </w:pPr>
      <w:r>
        <w:t>4</w:t>
      </w:r>
      <w:r w:rsidR="00CC038E" w:rsidRPr="00793072">
        <w:t>.</w:t>
      </w:r>
      <w:r w:rsidR="00B12D4E" w:rsidRPr="00793072">
        <w:t>Анализ</w:t>
      </w:r>
      <w:r>
        <w:t xml:space="preserve"> ресурсного обеспечения </w:t>
      </w:r>
    </w:p>
    <w:p w:rsidR="00FA365F" w:rsidRPr="00793072" w:rsidRDefault="00FA365F" w:rsidP="00D62AA4">
      <w:pPr>
        <w:pStyle w:val="20"/>
        <w:shd w:val="clear" w:color="auto" w:fill="auto"/>
        <w:spacing w:line="260" w:lineRule="exact"/>
        <w:ind w:right="300" w:firstLine="709"/>
      </w:pPr>
    </w:p>
    <w:p w:rsidR="00253469" w:rsidRPr="00793072" w:rsidRDefault="00B12D4E" w:rsidP="00D62AA4">
      <w:pPr>
        <w:pStyle w:val="21"/>
        <w:shd w:val="clear" w:color="auto" w:fill="auto"/>
        <w:spacing w:before="0" w:line="322" w:lineRule="exact"/>
        <w:ind w:firstLine="709"/>
      </w:pPr>
      <w:r w:rsidRPr="00793072">
        <w:t>В ходе анализа ресурсного</w:t>
      </w:r>
      <w:r w:rsidR="008C760D" w:rsidRPr="00793072">
        <w:t xml:space="preserve"> обеспечения выявлено следующее:</w:t>
      </w:r>
    </w:p>
    <w:p w:rsidR="0073772E" w:rsidRDefault="00B12D4E" w:rsidP="00D62AA4">
      <w:pPr>
        <w:pStyle w:val="21"/>
        <w:shd w:val="clear" w:color="auto" w:fill="auto"/>
        <w:spacing w:before="0" w:line="322" w:lineRule="exact"/>
        <w:ind w:right="40" w:firstLine="709"/>
      </w:pPr>
      <w:r w:rsidRPr="00793072">
        <w:t>Об</w:t>
      </w:r>
      <w:r w:rsidRPr="00793072">
        <w:rPr>
          <w:rStyle w:val="11"/>
          <w:u w:val="none"/>
        </w:rPr>
        <w:t>щи</w:t>
      </w:r>
      <w:r w:rsidRPr="00793072">
        <w:t>й объем</w:t>
      </w:r>
      <w:r w:rsidR="00F24ABC" w:rsidRPr="00793072">
        <w:t xml:space="preserve"> финансирования </w:t>
      </w:r>
      <w:r w:rsidR="005509FB" w:rsidRPr="00793072">
        <w:t xml:space="preserve">муниципальной </w:t>
      </w:r>
      <w:r w:rsidR="00F24ABC" w:rsidRPr="00793072">
        <w:t>программы на 202</w:t>
      </w:r>
      <w:r w:rsidR="009B712A">
        <w:t>3</w:t>
      </w:r>
      <w:r w:rsidRPr="00793072">
        <w:t>-20</w:t>
      </w:r>
      <w:r w:rsidR="00F24ABC" w:rsidRPr="00793072">
        <w:t>2</w:t>
      </w:r>
      <w:r w:rsidR="009B712A">
        <w:t>5</w:t>
      </w:r>
      <w:r w:rsidRPr="00793072">
        <w:t xml:space="preserve"> годы </w:t>
      </w:r>
      <w:r w:rsidR="009B712A">
        <w:t xml:space="preserve">предусмотрен в размере </w:t>
      </w:r>
      <w:r w:rsidR="00DB7507">
        <w:t>44 707 170</w:t>
      </w:r>
      <w:r w:rsidR="009B712A" w:rsidRPr="009B712A">
        <w:t>,00</w:t>
      </w:r>
      <w:r w:rsidRPr="00793072">
        <w:t xml:space="preserve"> руб., за счет средств бюджета</w:t>
      </w:r>
      <w:r w:rsidR="0073772E">
        <w:t xml:space="preserve"> округа</w:t>
      </w:r>
      <w:r w:rsidRPr="00793072">
        <w:t xml:space="preserve">. </w:t>
      </w:r>
      <w:r w:rsidR="0073772E">
        <w:tab/>
      </w:r>
    </w:p>
    <w:p w:rsidR="0073772E" w:rsidRDefault="0073772E" w:rsidP="00D62AA4">
      <w:pPr>
        <w:pStyle w:val="21"/>
        <w:shd w:val="clear" w:color="auto" w:fill="auto"/>
        <w:spacing w:before="0" w:line="322" w:lineRule="exact"/>
        <w:ind w:right="40" w:firstLine="709"/>
      </w:pPr>
      <w:r>
        <w:t xml:space="preserve">Сопоставление объемов бюджетных ассигнований проекта муниципальной программы к действующей муниципальной программе </w:t>
      </w:r>
      <w:r w:rsidR="00686EE6">
        <w:t>(</w:t>
      </w:r>
      <w:r w:rsidR="00DB7507">
        <w:t xml:space="preserve">в редакции от 08.07.2022) </w:t>
      </w:r>
      <w:r>
        <w:t>представлено в таблице.</w:t>
      </w:r>
    </w:p>
    <w:p w:rsidR="00E25860" w:rsidRPr="00E25860" w:rsidRDefault="00E25860" w:rsidP="00D62AA4">
      <w:pPr>
        <w:pStyle w:val="21"/>
        <w:shd w:val="clear" w:color="auto" w:fill="auto"/>
        <w:spacing w:before="0" w:line="322" w:lineRule="exact"/>
        <w:ind w:right="40" w:firstLine="709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25860">
        <w:rPr>
          <w:sz w:val="18"/>
          <w:szCs w:val="18"/>
        </w:rPr>
        <w:t>Тыс.</w:t>
      </w:r>
      <w:r w:rsidR="00E237B9">
        <w:rPr>
          <w:sz w:val="18"/>
          <w:szCs w:val="18"/>
        </w:rPr>
        <w:t xml:space="preserve"> </w:t>
      </w:r>
      <w:r w:rsidRPr="00E25860">
        <w:rPr>
          <w:sz w:val="18"/>
          <w:szCs w:val="18"/>
        </w:rPr>
        <w:t>рублей</w:t>
      </w:r>
    </w:p>
    <w:tbl>
      <w:tblPr>
        <w:tblStyle w:val="af2"/>
        <w:tblW w:w="94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89"/>
        <w:gridCol w:w="855"/>
        <w:gridCol w:w="850"/>
        <w:gridCol w:w="851"/>
        <w:gridCol w:w="845"/>
        <w:gridCol w:w="850"/>
        <w:gridCol w:w="851"/>
        <w:gridCol w:w="851"/>
        <w:gridCol w:w="842"/>
      </w:tblGrid>
      <w:tr w:rsidR="00C03F23" w:rsidRPr="00E25860" w:rsidTr="00C03F23">
        <w:tc>
          <w:tcPr>
            <w:tcW w:w="2689" w:type="dxa"/>
            <w:vMerge w:val="restart"/>
          </w:tcPr>
          <w:p w:rsidR="00C03F23" w:rsidRPr="00E25860" w:rsidRDefault="00C03F23" w:rsidP="00E25860">
            <w:pPr>
              <w:pStyle w:val="21"/>
              <w:shd w:val="clear" w:color="auto" w:fill="auto"/>
              <w:spacing w:before="0" w:line="322" w:lineRule="exact"/>
              <w:ind w:right="40"/>
              <w:jc w:val="center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401" w:type="dxa"/>
            <w:gridSpan w:val="4"/>
          </w:tcPr>
          <w:p w:rsidR="00C03F23" w:rsidRPr="00E25860" w:rsidRDefault="00C03F23" w:rsidP="00E25860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Первоначальная редакция Программы на 2022-2024 годы</w:t>
            </w:r>
          </w:p>
        </w:tc>
        <w:tc>
          <w:tcPr>
            <w:tcW w:w="3394" w:type="dxa"/>
            <w:gridSpan w:val="4"/>
          </w:tcPr>
          <w:p w:rsidR="00C03F23" w:rsidRPr="00E25860" w:rsidRDefault="00C03F23" w:rsidP="00E25860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Проект на 2023-2025 годы</w:t>
            </w:r>
          </w:p>
        </w:tc>
      </w:tr>
      <w:tr w:rsidR="00C03F23" w:rsidRPr="00E25860" w:rsidTr="00C03F23">
        <w:tc>
          <w:tcPr>
            <w:tcW w:w="2689" w:type="dxa"/>
            <w:vMerge/>
          </w:tcPr>
          <w:p w:rsidR="00C03F23" w:rsidRPr="00E25860" w:rsidRDefault="00C03F23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C03F23" w:rsidRPr="00E25860" w:rsidRDefault="00C03F23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</w:tcPr>
          <w:p w:rsidR="00C03F23" w:rsidRPr="00E25860" w:rsidRDefault="00C03F23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</w:tcPr>
          <w:p w:rsidR="00C03F23" w:rsidRPr="00E25860" w:rsidRDefault="00C03F23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2024</w:t>
            </w:r>
          </w:p>
        </w:tc>
        <w:tc>
          <w:tcPr>
            <w:tcW w:w="845" w:type="dxa"/>
          </w:tcPr>
          <w:p w:rsidR="00C03F23" w:rsidRPr="00E25860" w:rsidRDefault="00C03F23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C03F23" w:rsidRPr="00E25860" w:rsidRDefault="00C03F23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</w:tcPr>
          <w:p w:rsidR="00C03F23" w:rsidRPr="00E25860" w:rsidRDefault="00C03F23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</w:tcPr>
          <w:p w:rsidR="00C03F23" w:rsidRPr="00E25860" w:rsidRDefault="00C03F23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2025</w:t>
            </w:r>
          </w:p>
        </w:tc>
        <w:tc>
          <w:tcPr>
            <w:tcW w:w="842" w:type="dxa"/>
          </w:tcPr>
          <w:p w:rsidR="00C03F23" w:rsidRPr="00E25860" w:rsidRDefault="00C03F23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Итого</w:t>
            </w:r>
          </w:p>
        </w:tc>
      </w:tr>
      <w:tr w:rsidR="00C03F23" w:rsidRPr="00E25860" w:rsidTr="00C03F23">
        <w:tc>
          <w:tcPr>
            <w:tcW w:w="2689" w:type="dxa"/>
          </w:tcPr>
          <w:p w:rsidR="00C03F23" w:rsidRPr="00E25860" w:rsidRDefault="00C03F23" w:rsidP="00DB7507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 xml:space="preserve">Программа </w:t>
            </w:r>
            <w:r w:rsidRPr="00DB7507">
              <w:rPr>
                <w:sz w:val="16"/>
                <w:szCs w:val="16"/>
              </w:rPr>
              <w:t>«Развитие транспортной системы Пировского муниципального округа»</w:t>
            </w:r>
          </w:p>
        </w:tc>
        <w:tc>
          <w:tcPr>
            <w:tcW w:w="855" w:type="dxa"/>
          </w:tcPr>
          <w:p w:rsidR="00C03F23" w:rsidRPr="00E25860" w:rsidRDefault="00C03F23" w:rsidP="00E25860">
            <w:pPr>
              <w:pStyle w:val="21"/>
              <w:shd w:val="clear" w:color="auto" w:fill="auto"/>
              <w:spacing w:before="0" w:line="240" w:lineRule="auto"/>
              <w:ind w:right="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35856,7</w:t>
            </w:r>
          </w:p>
        </w:tc>
        <w:tc>
          <w:tcPr>
            <w:tcW w:w="850" w:type="dxa"/>
          </w:tcPr>
          <w:p w:rsidR="00C03F23" w:rsidRPr="00E25860" w:rsidRDefault="00C03F23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13514,7</w:t>
            </w:r>
          </w:p>
        </w:tc>
        <w:tc>
          <w:tcPr>
            <w:tcW w:w="851" w:type="dxa"/>
          </w:tcPr>
          <w:p w:rsidR="00C03F23" w:rsidRPr="00E25860" w:rsidRDefault="00C03F23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13587,7</w:t>
            </w:r>
          </w:p>
        </w:tc>
        <w:tc>
          <w:tcPr>
            <w:tcW w:w="845" w:type="dxa"/>
          </w:tcPr>
          <w:p w:rsidR="00C03F23" w:rsidRPr="00E25860" w:rsidRDefault="00C03F23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62959,1</w:t>
            </w:r>
          </w:p>
        </w:tc>
        <w:tc>
          <w:tcPr>
            <w:tcW w:w="850" w:type="dxa"/>
          </w:tcPr>
          <w:p w:rsidR="00C03F23" w:rsidRPr="00E25860" w:rsidRDefault="00C03F23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18722,4</w:t>
            </w:r>
          </w:p>
        </w:tc>
        <w:tc>
          <w:tcPr>
            <w:tcW w:w="851" w:type="dxa"/>
          </w:tcPr>
          <w:p w:rsidR="00C03F23" w:rsidRPr="00E25860" w:rsidRDefault="00C03F23" w:rsidP="00DB7507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11899,5</w:t>
            </w:r>
          </w:p>
        </w:tc>
        <w:tc>
          <w:tcPr>
            <w:tcW w:w="851" w:type="dxa"/>
          </w:tcPr>
          <w:p w:rsidR="00C03F23" w:rsidRPr="00E25860" w:rsidRDefault="00C03F23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13085,3</w:t>
            </w:r>
          </w:p>
        </w:tc>
        <w:tc>
          <w:tcPr>
            <w:tcW w:w="842" w:type="dxa"/>
          </w:tcPr>
          <w:p w:rsidR="00C03F23" w:rsidRPr="00E25860" w:rsidRDefault="00C03F23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44707,2</w:t>
            </w:r>
          </w:p>
        </w:tc>
      </w:tr>
      <w:tr w:rsidR="00C03F23" w:rsidRPr="00E25860" w:rsidTr="00C03F23">
        <w:tc>
          <w:tcPr>
            <w:tcW w:w="2689" w:type="dxa"/>
          </w:tcPr>
          <w:p w:rsidR="00C03F23" w:rsidRPr="00E25860" w:rsidRDefault="00C03F23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 xml:space="preserve">Подпрограмма </w:t>
            </w:r>
            <w:r w:rsidRPr="00DB7507">
              <w:rPr>
                <w:sz w:val="16"/>
                <w:szCs w:val="16"/>
              </w:rPr>
              <w:t>«Организация транспортного обслуживания населения Пировского муниципального округа»</w:t>
            </w:r>
          </w:p>
        </w:tc>
        <w:tc>
          <w:tcPr>
            <w:tcW w:w="855" w:type="dxa"/>
          </w:tcPr>
          <w:p w:rsidR="00C03F23" w:rsidRPr="00E25860" w:rsidRDefault="00C03F23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11147,0</w:t>
            </w:r>
          </w:p>
        </w:tc>
        <w:tc>
          <w:tcPr>
            <w:tcW w:w="850" w:type="dxa"/>
          </w:tcPr>
          <w:p w:rsidR="00C03F23" w:rsidRPr="00E25860" w:rsidRDefault="00C03F23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10847,0</w:t>
            </w:r>
          </w:p>
        </w:tc>
        <w:tc>
          <w:tcPr>
            <w:tcW w:w="851" w:type="dxa"/>
          </w:tcPr>
          <w:p w:rsidR="00C03F23" w:rsidRPr="00E25860" w:rsidRDefault="00C03F23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10847,0</w:t>
            </w:r>
          </w:p>
        </w:tc>
        <w:tc>
          <w:tcPr>
            <w:tcW w:w="845" w:type="dxa"/>
          </w:tcPr>
          <w:p w:rsidR="00C03F23" w:rsidRPr="00E25860" w:rsidRDefault="00C03F23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894240">
              <w:rPr>
                <w:sz w:val="16"/>
                <w:szCs w:val="16"/>
              </w:rPr>
              <w:t>32841</w:t>
            </w:r>
            <w:r>
              <w:rPr>
                <w:sz w:val="16"/>
                <w:szCs w:val="16"/>
              </w:rPr>
              <w:t>,</w:t>
            </w:r>
            <w:r w:rsidRPr="0089424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03F23" w:rsidRPr="00E25860" w:rsidRDefault="00C03F23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11600,0</w:t>
            </w:r>
          </w:p>
        </w:tc>
        <w:tc>
          <w:tcPr>
            <w:tcW w:w="851" w:type="dxa"/>
          </w:tcPr>
          <w:p w:rsidR="00C03F23" w:rsidRPr="00E25860" w:rsidRDefault="00C03F23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9728,0</w:t>
            </w:r>
          </w:p>
        </w:tc>
        <w:tc>
          <w:tcPr>
            <w:tcW w:w="851" w:type="dxa"/>
          </w:tcPr>
          <w:p w:rsidR="00C03F23" w:rsidRPr="00E25860" w:rsidRDefault="00C03F23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9728,0</w:t>
            </w:r>
          </w:p>
        </w:tc>
        <w:tc>
          <w:tcPr>
            <w:tcW w:w="842" w:type="dxa"/>
          </w:tcPr>
          <w:p w:rsidR="00C03F23" w:rsidRPr="00E25860" w:rsidRDefault="00C03F23" w:rsidP="000A1804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31056,0</w:t>
            </w:r>
          </w:p>
        </w:tc>
      </w:tr>
      <w:tr w:rsidR="00C03F23" w:rsidRPr="00E25860" w:rsidTr="00C03F23">
        <w:tc>
          <w:tcPr>
            <w:tcW w:w="2689" w:type="dxa"/>
          </w:tcPr>
          <w:p w:rsidR="00C03F23" w:rsidRPr="00E25860" w:rsidRDefault="00C03F23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 xml:space="preserve">Подпрограмма </w:t>
            </w:r>
            <w:r w:rsidRPr="00DB7507">
              <w:rPr>
                <w:sz w:val="16"/>
                <w:szCs w:val="16"/>
              </w:rPr>
              <w:t>«Дороги Пировского муниципального округа»</w:t>
            </w:r>
          </w:p>
        </w:tc>
        <w:tc>
          <w:tcPr>
            <w:tcW w:w="855" w:type="dxa"/>
          </w:tcPr>
          <w:p w:rsidR="00C03F23" w:rsidRPr="00E25860" w:rsidRDefault="00C03F23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24148,0</w:t>
            </w:r>
          </w:p>
        </w:tc>
        <w:tc>
          <w:tcPr>
            <w:tcW w:w="850" w:type="dxa"/>
          </w:tcPr>
          <w:p w:rsidR="00C03F23" w:rsidRPr="00E25860" w:rsidRDefault="00C03F23" w:rsidP="002543D8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894240">
              <w:rPr>
                <w:sz w:val="16"/>
                <w:szCs w:val="16"/>
              </w:rPr>
              <w:t>2667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851" w:type="dxa"/>
          </w:tcPr>
          <w:p w:rsidR="00C03F23" w:rsidRPr="00E25860" w:rsidRDefault="00C03F23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2740,7</w:t>
            </w:r>
          </w:p>
        </w:tc>
        <w:tc>
          <w:tcPr>
            <w:tcW w:w="845" w:type="dxa"/>
          </w:tcPr>
          <w:p w:rsidR="00C03F23" w:rsidRPr="00E25860" w:rsidRDefault="00C03F23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29556,4</w:t>
            </w:r>
          </w:p>
        </w:tc>
        <w:tc>
          <w:tcPr>
            <w:tcW w:w="850" w:type="dxa"/>
          </w:tcPr>
          <w:p w:rsidR="00C03F23" w:rsidRPr="00E25860" w:rsidRDefault="00C03F23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7089,3</w:t>
            </w:r>
          </w:p>
        </w:tc>
        <w:tc>
          <w:tcPr>
            <w:tcW w:w="851" w:type="dxa"/>
          </w:tcPr>
          <w:p w:rsidR="00C03F23" w:rsidRPr="00E25860" w:rsidRDefault="00C03F23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3171,5</w:t>
            </w:r>
          </w:p>
        </w:tc>
        <w:tc>
          <w:tcPr>
            <w:tcW w:w="851" w:type="dxa"/>
          </w:tcPr>
          <w:p w:rsidR="00C03F23" w:rsidRPr="00E25860" w:rsidRDefault="00C03F23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3357,3</w:t>
            </w:r>
          </w:p>
        </w:tc>
        <w:tc>
          <w:tcPr>
            <w:tcW w:w="842" w:type="dxa"/>
          </w:tcPr>
          <w:p w:rsidR="00C03F23" w:rsidRPr="00E25860" w:rsidRDefault="00C03F23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13618,1</w:t>
            </w:r>
          </w:p>
        </w:tc>
      </w:tr>
      <w:tr w:rsidR="00C03F23" w:rsidRPr="00E25860" w:rsidTr="00C03F23">
        <w:tc>
          <w:tcPr>
            <w:tcW w:w="2689" w:type="dxa"/>
          </w:tcPr>
          <w:p w:rsidR="00C03F23" w:rsidRPr="00E25860" w:rsidRDefault="00C03F23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DB7507">
              <w:rPr>
                <w:sz w:val="16"/>
                <w:szCs w:val="16"/>
              </w:rPr>
              <w:t>Подпрограмма «Безопасность дорожного движения Пировского муниципального округа»</w:t>
            </w:r>
          </w:p>
        </w:tc>
        <w:tc>
          <w:tcPr>
            <w:tcW w:w="855" w:type="dxa"/>
          </w:tcPr>
          <w:p w:rsidR="00C03F23" w:rsidRPr="00E25860" w:rsidRDefault="00C03F23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561,7</w:t>
            </w:r>
          </w:p>
        </w:tc>
        <w:tc>
          <w:tcPr>
            <w:tcW w:w="850" w:type="dxa"/>
          </w:tcPr>
          <w:p w:rsidR="00C03F23" w:rsidRPr="00E25860" w:rsidRDefault="00C03F23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03F23" w:rsidRPr="00E25860" w:rsidRDefault="00C03F23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5" w:type="dxa"/>
          </w:tcPr>
          <w:p w:rsidR="00C03F23" w:rsidRPr="00E25860" w:rsidRDefault="00C03F23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561,7</w:t>
            </w:r>
          </w:p>
        </w:tc>
        <w:tc>
          <w:tcPr>
            <w:tcW w:w="850" w:type="dxa"/>
          </w:tcPr>
          <w:p w:rsidR="00C03F23" w:rsidRPr="00E25860" w:rsidRDefault="00C03F23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851" w:type="dxa"/>
          </w:tcPr>
          <w:p w:rsidR="00C03F23" w:rsidRPr="00E25860" w:rsidRDefault="00C03F23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03F23" w:rsidRPr="00E25860" w:rsidRDefault="00C03F23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2" w:type="dxa"/>
          </w:tcPr>
          <w:p w:rsidR="00C03F23" w:rsidRPr="00E25860" w:rsidRDefault="00C03F23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</w:tr>
    </w:tbl>
    <w:p w:rsidR="0073772E" w:rsidRDefault="0073772E" w:rsidP="00D62AA4">
      <w:pPr>
        <w:pStyle w:val="21"/>
        <w:shd w:val="clear" w:color="auto" w:fill="auto"/>
        <w:spacing w:before="0" w:line="322" w:lineRule="exact"/>
        <w:ind w:right="40" w:firstLine="709"/>
      </w:pPr>
      <w:r>
        <w:t xml:space="preserve"> </w:t>
      </w:r>
    </w:p>
    <w:p w:rsidR="00E25860" w:rsidRDefault="00E25860" w:rsidP="00D62AA4">
      <w:pPr>
        <w:pStyle w:val="21"/>
        <w:shd w:val="clear" w:color="auto" w:fill="auto"/>
        <w:spacing w:before="0" w:line="322" w:lineRule="exact"/>
        <w:ind w:right="40" w:firstLine="709"/>
      </w:pPr>
      <w:r>
        <w:t>Проектом сохранены основные направления расходования средств, предусмотренных действующей муниципальной программой.</w:t>
      </w:r>
    </w:p>
    <w:p w:rsidR="00D8658F" w:rsidRDefault="00124FBF" w:rsidP="00D8658F">
      <w:pPr>
        <w:pStyle w:val="21"/>
        <w:shd w:val="clear" w:color="auto" w:fill="auto"/>
        <w:spacing w:before="0" w:line="240" w:lineRule="auto"/>
        <w:ind w:right="40" w:firstLine="709"/>
      </w:pPr>
      <w:r>
        <w:t xml:space="preserve">Объем финансовых средств в трехлетнем периоде запланирован на </w:t>
      </w:r>
      <w:r w:rsidR="00D8658F">
        <w:t>29,0% меньше</w:t>
      </w:r>
      <w:r>
        <w:t>, чем предусмотрено в действующей муниципальной программе.</w:t>
      </w:r>
      <w:r w:rsidR="00D3732D">
        <w:t xml:space="preserve"> </w:t>
      </w:r>
      <w:r w:rsidR="00D8658F">
        <w:tab/>
        <w:t xml:space="preserve">Распределение объемов финансирования по подпрограммам указывает на то, что приоритетом в сфере реализации Программы на ближайшую перспективу является подпрограмма </w:t>
      </w:r>
      <w:r w:rsidR="00D8658F" w:rsidRPr="00D8658F">
        <w:t>«Организация транспортного обслуживания населения Пировского муниципального округа»</w:t>
      </w:r>
      <w:r w:rsidR="00D8658F">
        <w:t>.</w:t>
      </w:r>
    </w:p>
    <w:p w:rsidR="0057363B" w:rsidRDefault="00BB5308" w:rsidP="00D62AA4">
      <w:pPr>
        <w:pStyle w:val="21"/>
        <w:spacing w:before="0" w:line="322" w:lineRule="exact"/>
        <w:ind w:firstLine="709"/>
      </w:pPr>
      <w:r>
        <w:t>Ввиду отсутствия в материалах к Проекту исходных данных, на основании которых запланированы расходы по всем мероприятиям подпрограммы, проверить расчет ассигнований невозможно.</w:t>
      </w:r>
    </w:p>
    <w:p w:rsidR="00BB5308" w:rsidRPr="00793072" w:rsidRDefault="00BB5308" w:rsidP="00D62AA4">
      <w:pPr>
        <w:pStyle w:val="21"/>
        <w:spacing w:before="0" w:line="322" w:lineRule="exact"/>
        <w:ind w:firstLine="709"/>
      </w:pPr>
    </w:p>
    <w:p w:rsidR="00253469" w:rsidRPr="00793072" w:rsidRDefault="00372299" w:rsidP="00372299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709"/>
      </w:pPr>
      <w:bookmarkStart w:id="2" w:name="bookmark3"/>
      <w:r>
        <w:t>5</w:t>
      </w:r>
      <w:r w:rsidR="00CC038E" w:rsidRPr="00793072">
        <w:t>.</w:t>
      </w:r>
      <w:r w:rsidR="00B12D4E" w:rsidRPr="00793072">
        <w:t>Выводы и предложения по результатам проведенной экспертизы</w:t>
      </w:r>
      <w:bookmarkEnd w:id="2"/>
    </w:p>
    <w:p w:rsidR="00FA365F" w:rsidRPr="00793072" w:rsidRDefault="00FA365F" w:rsidP="00D62AA4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709"/>
        <w:jc w:val="center"/>
      </w:pPr>
    </w:p>
    <w:p w:rsidR="00253469" w:rsidRPr="00793072" w:rsidRDefault="00B12D4E" w:rsidP="00D62AA4">
      <w:pPr>
        <w:pStyle w:val="21"/>
        <w:shd w:val="clear" w:color="auto" w:fill="auto"/>
        <w:spacing w:before="0" w:line="326" w:lineRule="exact"/>
        <w:ind w:right="20" w:firstLine="709"/>
        <w:jc w:val="left"/>
      </w:pPr>
      <w:r w:rsidRPr="00793072">
        <w:t>В результате финансово-экономической экспертизы проекта муниципальной программы, Контрольно-счетн</w:t>
      </w:r>
      <w:r w:rsidR="00BB22EE" w:rsidRPr="00793072">
        <w:t>ый</w:t>
      </w:r>
      <w:r w:rsidRPr="00793072">
        <w:t xml:space="preserve"> </w:t>
      </w:r>
      <w:r w:rsidR="00BB22EE" w:rsidRPr="00793072">
        <w:t>орган</w:t>
      </w:r>
      <w:r w:rsidRPr="00793072">
        <w:t xml:space="preserve"> считает:</w:t>
      </w:r>
    </w:p>
    <w:p w:rsidR="00253469" w:rsidRPr="00793072" w:rsidRDefault="00B12D4E" w:rsidP="00D62AA4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793072">
        <w:t xml:space="preserve">Цель программы соответствует приоритетам государственной </w:t>
      </w:r>
      <w:r w:rsidRPr="00793072">
        <w:lastRenderedPageBreak/>
        <w:t>политики Красноярского края.</w:t>
      </w:r>
    </w:p>
    <w:p w:rsidR="00253469" w:rsidRDefault="00B12D4E" w:rsidP="00D62AA4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793072">
        <w:t xml:space="preserve">Структура муниципальной программы предусматривает реализацию </w:t>
      </w:r>
      <w:r w:rsidR="001203A5">
        <w:t>трех</w:t>
      </w:r>
      <w:r w:rsidR="00BB22EE" w:rsidRPr="00793072">
        <w:t xml:space="preserve"> </w:t>
      </w:r>
      <w:r w:rsidRPr="00793072">
        <w:t>подпрограмм.</w:t>
      </w:r>
    </w:p>
    <w:p w:rsidR="0099523A" w:rsidRPr="00793072" w:rsidRDefault="0099523A" w:rsidP="0099523A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99523A">
        <w:t xml:space="preserve">Мероприятия программы соответствуют полномочиям органов местного самоуправления </w:t>
      </w:r>
      <w:r>
        <w:t>округа</w:t>
      </w:r>
      <w:r w:rsidRPr="0099523A">
        <w:t xml:space="preserve"> в соответствии с предусмотренным федеральным и краевым законодательством.</w:t>
      </w:r>
    </w:p>
    <w:p w:rsidR="00276985" w:rsidRDefault="00B12D4E" w:rsidP="006B05A5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 w:rsidRPr="00793072">
        <w:t>Об</w:t>
      </w:r>
      <w:r w:rsidRPr="0099523A">
        <w:rPr>
          <w:rStyle w:val="11"/>
          <w:u w:val="none"/>
        </w:rPr>
        <w:t>щи</w:t>
      </w:r>
      <w:r w:rsidRPr="00793072">
        <w:t>й объем</w:t>
      </w:r>
      <w:r w:rsidR="00BB54A1" w:rsidRPr="00793072">
        <w:t xml:space="preserve"> финансирования программы на 202</w:t>
      </w:r>
      <w:r w:rsidR="0099523A">
        <w:t>3</w:t>
      </w:r>
      <w:r w:rsidRPr="00793072">
        <w:t>-20</w:t>
      </w:r>
      <w:r w:rsidR="00BB22EE" w:rsidRPr="00793072">
        <w:t>2</w:t>
      </w:r>
      <w:r w:rsidR="0099523A">
        <w:t>5</w:t>
      </w:r>
      <w:r w:rsidRPr="00793072">
        <w:t xml:space="preserve"> годы составляет </w:t>
      </w:r>
      <w:r w:rsidR="00D947BC">
        <w:t>44 707,2</w:t>
      </w:r>
      <w:r w:rsidR="0099523A">
        <w:t xml:space="preserve"> тыс. рублей</w:t>
      </w:r>
      <w:r w:rsidR="0099523A" w:rsidRPr="0099523A">
        <w:t>,</w:t>
      </w:r>
      <w:r w:rsidR="0099523A">
        <w:t xml:space="preserve"> </w:t>
      </w:r>
      <w:r w:rsidRPr="00793072">
        <w:t>за счет средств бюджета</w:t>
      </w:r>
      <w:r w:rsidR="0099523A">
        <w:t xml:space="preserve"> округа</w:t>
      </w:r>
      <w:r w:rsidRPr="00793072">
        <w:t>.</w:t>
      </w:r>
    </w:p>
    <w:p w:rsidR="0099523A" w:rsidRDefault="00D947BC" w:rsidP="00276985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>
        <w:t>Т</w:t>
      </w:r>
      <w:r w:rsidR="00276985">
        <w:t xml:space="preserve">ребования </w:t>
      </w:r>
      <w:r w:rsidR="00276985" w:rsidRPr="00276985">
        <w:t>Порядка №377-п</w:t>
      </w:r>
      <w:r w:rsidR="00276985">
        <w:t xml:space="preserve">, в части предоставления </w:t>
      </w:r>
      <w:r w:rsidR="00C7453E">
        <w:t xml:space="preserve">пакета документов </w:t>
      </w:r>
      <w:r w:rsidR="00276985">
        <w:t>с Проектом финансово-экономического обоснования</w:t>
      </w:r>
      <w:r w:rsidR="00C7453E">
        <w:t>,</w:t>
      </w:r>
      <w:r>
        <w:t xml:space="preserve"> не соблюдены</w:t>
      </w:r>
      <w:r w:rsidR="00276985">
        <w:t>.</w:t>
      </w:r>
    </w:p>
    <w:p w:rsidR="0099523A" w:rsidRDefault="001203A5" w:rsidP="001203A5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>
        <w:t>Допущены несоответствия между показателями программы.</w:t>
      </w:r>
    </w:p>
    <w:p w:rsidR="00FA365F" w:rsidRPr="00793072" w:rsidRDefault="00B12D4E" w:rsidP="00D62AA4">
      <w:pPr>
        <w:pStyle w:val="21"/>
        <w:shd w:val="clear" w:color="auto" w:fill="auto"/>
        <w:spacing w:before="0" w:line="240" w:lineRule="auto"/>
        <w:ind w:right="20" w:firstLine="709"/>
      </w:pPr>
      <w:r w:rsidRPr="00793072">
        <w:t>На основании вышеизложенного Контрольно-счетн</w:t>
      </w:r>
      <w:r w:rsidR="00377285" w:rsidRPr="00793072">
        <w:t>ый орган</w:t>
      </w:r>
      <w:r w:rsidRPr="00793072">
        <w:t xml:space="preserve"> </w:t>
      </w:r>
      <w:r w:rsidR="005840CE" w:rsidRPr="00793072">
        <w:t xml:space="preserve">рекомендует </w:t>
      </w:r>
      <w:r w:rsidR="00E53D9B" w:rsidRPr="00E53D9B">
        <w:t xml:space="preserve">утвердить проект </w:t>
      </w:r>
      <w:r w:rsidR="00E53D9B">
        <w:t xml:space="preserve">постановления </w:t>
      </w:r>
      <w:r w:rsidR="00E53D9B" w:rsidRPr="00E53D9B">
        <w:t xml:space="preserve">муниципальной программы </w:t>
      </w:r>
      <w:r w:rsidR="00E53D9B">
        <w:t xml:space="preserve">после </w:t>
      </w:r>
      <w:r w:rsidR="001203A5">
        <w:t>устран</w:t>
      </w:r>
      <w:r w:rsidR="00E53D9B">
        <w:t>ения</w:t>
      </w:r>
      <w:r w:rsidR="001203A5">
        <w:t xml:space="preserve"> выявленны</w:t>
      </w:r>
      <w:r w:rsidR="00E53D9B">
        <w:t>х</w:t>
      </w:r>
      <w:r w:rsidR="001203A5">
        <w:t xml:space="preserve"> нарушени</w:t>
      </w:r>
      <w:r w:rsidR="00E53D9B">
        <w:t>й</w:t>
      </w:r>
      <w:r w:rsidR="001203A5">
        <w:t xml:space="preserve"> и недостатк</w:t>
      </w:r>
      <w:r w:rsidR="00E53D9B">
        <w:t>ов</w:t>
      </w:r>
      <w:r w:rsidR="00B46398">
        <w:t>.</w:t>
      </w:r>
    </w:p>
    <w:p w:rsidR="00FA365F" w:rsidRDefault="00FA365F" w:rsidP="00D62AA4">
      <w:pPr>
        <w:pStyle w:val="21"/>
        <w:shd w:val="clear" w:color="auto" w:fill="auto"/>
        <w:spacing w:before="0" w:line="240" w:lineRule="auto"/>
        <w:ind w:right="20" w:firstLine="709"/>
      </w:pPr>
    </w:p>
    <w:p w:rsidR="00A80679" w:rsidRDefault="00A80679" w:rsidP="00D62AA4">
      <w:pPr>
        <w:pStyle w:val="21"/>
        <w:shd w:val="clear" w:color="auto" w:fill="auto"/>
        <w:spacing w:before="0" w:line="240" w:lineRule="auto"/>
        <w:ind w:right="20" w:firstLine="709"/>
      </w:pPr>
    </w:p>
    <w:p w:rsidR="00A80679" w:rsidRPr="00793072" w:rsidRDefault="00A80679" w:rsidP="00D62AA4">
      <w:pPr>
        <w:pStyle w:val="21"/>
        <w:shd w:val="clear" w:color="auto" w:fill="auto"/>
        <w:spacing w:before="0" w:line="240" w:lineRule="auto"/>
        <w:ind w:right="20" w:firstLine="709"/>
      </w:pPr>
    </w:p>
    <w:p w:rsidR="00FA365F" w:rsidRPr="00793072" w:rsidRDefault="00B46398" w:rsidP="00B46398">
      <w:pPr>
        <w:pStyle w:val="21"/>
        <w:shd w:val="clear" w:color="auto" w:fill="auto"/>
        <w:spacing w:before="0" w:line="322" w:lineRule="exact"/>
        <w:ind w:right="20"/>
      </w:pPr>
      <w:r>
        <w:t>Председатель</w:t>
      </w:r>
      <w:r w:rsidR="00FA365F" w:rsidRPr="00793072">
        <w:t xml:space="preserve"> КСО</w:t>
      </w:r>
    </w:p>
    <w:p w:rsidR="00253469" w:rsidRPr="00BB48D6" w:rsidRDefault="00FA365F" w:rsidP="00B46398">
      <w:pPr>
        <w:pStyle w:val="21"/>
        <w:shd w:val="clear" w:color="auto" w:fill="auto"/>
        <w:spacing w:before="0" w:line="322" w:lineRule="exact"/>
        <w:ind w:right="20"/>
        <w:jc w:val="left"/>
        <w:rPr>
          <w:b/>
          <w:sz w:val="28"/>
          <w:szCs w:val="28"/>
        </w:rPr>
      </w:pPr>
      <w:r w:rsidRPr="00793072">
        <w:t xml:space="preserve">Пировского округа       </w:t>
      </w:r>
      <w:r w:rsidR="00BB48D6" w:rsidRPr="00793072">
        <w:t xml:space="preserve">                                                            </w:t>
      </w:r>
      <w:r w:rsidR="00B46398">
        <w:t xml:space="preserve">     </w:t>
      </w:r>
      <w:r w:rsidR="00BB48D6" w:rsidRPr="00793072">
        <w:t xml:space="preserve">    </w:t>
      </w:r>
      <w:proofErr w:type="spellStart"/>
      <w:r w:rsidR="00B46398">
        <w:t>Т.А.Коробейникова</w:t>
      </w:r>
      <w:proofErr w:type="spellEnd"/>
    </w:p>
    <w:sectPr w:rsidR="00253469" w:rsidRPr="00BB48D6" w:rsidSect="00391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C70" w:rsidRDefault="00484C70">
      <w:r>
        <w:separator/>
      </w:r>
    </w:p>
  </w:endnote>
  <w:endnote w:type="continuationSeparator" w:id="0">
    <w:p w:rsidR="00484C70" w:rsidRDefault="0048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69" w:rsidRDefault="0025346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C70" w:rsidRDefault="00484C70">
      <w:r>
        <w:separator/>
      </w:r>
    </w:p>
  </w:footnote>
  <w:footnote w:type="continuationSeparator" w:id="0">
    <w:p w:rsidR="00484C70" w:rsidRDefault="00484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e"/>
      <w:jc w:val="center"/>
    </w:pPr>
  </w:p>
  <w:p w:rsidR="00391DF7" w:rsidRDefault="00391DF7">
    <w:pPr>
      <w:pStyle w:val="ae"/>
      <w:jc w:val="center"/>
    </w:pPr>
  </w:p>
  <w:p w:rsidR="00391DF7" w:rsidRDefault="00484C70">
    <w:pPr>
      <w:pStyle w:val="ae"/>
      <w:jc w:val="center"/>
    </w:pPr>
    <w:sdt>
      <w:sdtPr>
        <w:id w:val="-1798361845"/>
        <w:docPartObj>
          <w:docPartGallery w:val="Page Numbers (Top of Page)"/>
          <w:docPartUnique/>
        </w:docPartObj>
      </w:sdtPr>
      <w:sdtEndPr/>
      <w:sdtContent>
        <w:r w:rsidR="00391DF7">
          <w:fldChar w:fldCharType="begin"/>
        </w:r>
        <w:r w:rsidR="00391DF7">
          <w:instrText>PAGE   \* MERGEFORMAT</w:instrText>
        </w:r>
        <w:r w:rsidR="00391DF7">
          <w:fldChar w:fldCharType="separate"/>
        </w:r>
        <w:r w:rsidR="000A736E">
          <w:rPr>
            <w:noProof/>
          </w:rPr>
          <w:t>5</w:t>
        </w:r>
        <w:r w:rsidR="00391DF7">
          <w:fldChar w:fldCharType="end"/>
        </w:r>
      </w:sdtContent>
    </w:sdt>
  </w:p>
  <w:p w:rsidR="00391DF7" w:rsidRDefault="00391DF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5754"/>
    <w:multiLevelType w:val="multilevel"/>
    <w:tmpl w:val="0394A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2B4F6B"/>
    <w:multiLevelType w:val="multilevel"/>
    <w:tmpl w:val="1EA4C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742180"/>
    <w:multiLevelType w:val="multilevel"/>
    <w:tmpl w:val="C102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BA74F4"/>
    <w:multiLevelType w:val="multilevel"/>
    <w:tmpl w:val="0F42C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FF4EA9"/>
    <w:multiLevelType w:val="multilevel"/>
    <w:tmpl w:val="DABAAAF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DB0F79"/>
    <w:multiLevelType w:val="hybridMultilevel"/>
    <w:tmpl w:val="CE704D18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B7684A"/>
    <w:multiLevelType w:val="multilevel"/>
    <w:tmpl w:val="7AA2F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CF31BF"/>
    <w:multiLevelType w:val="multilevel"/>
    <w:tmpl w:val="3B802F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C01D23"/>
    <w:multiLevelType w:val="multilevel"/>
    <w:tmpl w:val="0ECE4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69"/>
    <w:rsid w:val="000004B9"/>
    <w:rsid w:val="0001422D"/>
    <w:rsid w:val="00042C10"/>
    <w:rsid w:val="00046428"/>
    <w:rsid w:val="00053548"/>
    <w:rsid w:val="0005556C"/>
    <w:rsid w:val="00056980"/>
    <w:rsid w:val="000705F8"/>
    <w:rsid w:val="0007160D"/>
    <w:rsid w:val="000866FE"/>
    <w:rsid w:val="000A1804"/>
    <w:rsid w:val="000A62CD"/>
    <w:rsid w:val="000A736E"/>
    <w:rsid w:val="000C1887"/>
    <w:rsid w:val="000D03A9"/>
    <w:rsid w:val="000D43C6"/>
    <w:rsid w:val="001002CE"/>
    <w:rsid w:val="001125D7"/>
    <w:rsid w:val="001203A5"/>
    <w:rsid w:val="00124FBF"/>
    <w:rsid w:val="0013765A"/>
    <w:rsid w:val="001402D7"/>
    <w:rsid w:val="00151D42"/>
    <w:rsid w:val="0016242A"/>
    <w:rsid w:val="00163DBF"/>
    <w:rsid w:val="001648A6"/>
    <w:rsid w:val="0019332D"/>
    <w:rsid w:val="001A5389"/>
    <w:rsid w:val="001C147F"/>
    <w:rsid w:val="001E1250"/>
    <w:rsid w:val="001E3155"/>
    <w:rsid w:val="00201056"/>
    <w:rsid w:val="0022510A"/>
    <w:rsid w:val="00253469"/>
    <w:rsid w:val="002543D8"/>
    <w:rsid w:val="00254B96"/>
    <w:rsid w:val="002627C6"/>
    <w:rsid w:val="00267D46"/>
    <w:rsid w:val="00276985"/>
    <w:rsid w:val="002835B1"/>
    <w:rsid w:val="00284989"/>
    <w:rsid w:val="00297724"/>
    <w:rsid w:val="002A47F9"/>
    <w:rsid w:val="002B0D5F"/>
    <w:rsid w:val="002D2578"/>
    <w:rsid w:val="002F3236"/>
    <w:rsid w:val="003019E4"/>
    <w:rsid w:val="00317029"/>
    <w:rsid w:val="00340C1D"/>
    <w:rsid w:val="00366335"/>
    <w:rsid w:val="00372299"/>
    <w:rsid w:val="00376929"/>
    <w:rsid w:val="00377285"/>
    <w:rsid w:val="00391DF7"/>
    <w:rsid w:val="00393CF9"/>
    <w:rsid w:val="003A0D1B"/>
    <w:rsid w:val="003A519F"/>
    <w:rsid w:val="003B20B5"/>
    <w:rsid w:val="003B7D69"/>
    <w:rsid w:val="003C3B98"/>
    <w:rsid w:val="003C6CF7"/>
    <w:rsid w:val="003D6B2C"/>
    <w:rsid w:val="0040500C"/>
    <w:rsid w:val="00432543"/>
    <w:rsid w:val="00436660"/>
    <w:rsid w:val="00456F49"/>
    <w:rsid w:val="0045734D"/>
    <w:rsid w:val="00462D4A"/>
    <w:rsid w:val="00476810"/>
    <w:rsid w:val="00481D2B"/>
    <w:rsid w:val="00484C70"/>
    <w:rsid w:val="00490C06"/>
    <w:rsid w:val="00497F5E"/>
    <w:rsid w:val="004A25B8"/>
    <w:rsid w:val="004B75B7"/>
    <w:rsid w:val="004C5DA1"/>
    <w:rsid w:val="004C7839"/>
    <w:rsid w:val="004D185C"/>
    <w:rsid w:val="004D62B0"/>
    <w:rsid w:val="004E449F"/>
    <w:rsid w:val="00510BA6"/>
    <w:rsid w:val="00511344"/>
    <w:rsid w:val="00522A63"/>
    <w:rsid w:val="00523C3C"/>
    <w:rsid w:val="00544015"/>
    <w:rsid w:val="005509FB"/>
    <w:rsid w:val="005651F6"/>
    <w:rsid w:val="005714FB"/>
    <w:rsid w:val="0057317F"/>
    <w:rsid w:val="0057363B"/>
    <w:rsid w:val="00575C8B"/>
    <w:rsid w:val="005840CE"/>
    <w:rsid w:val="005A009B"/>
    <w:rsid w:val="005C33DD"/>
    <w:rsid w:val="005C57C0"/>
    <w:rsid w:val="005D171B"/>
    <w:rsid w:val="005F0E65"/>
    <w:rsid w:val="005F6150"/>
    <w:rsid w:val="00600EBD"/>
    <w:rsid w:val="00605887"/>
    <w:rsid w:val="00613A0E"/>
    <w:rsid w:val="006355D3"/>
    <w:rsid w:val="00651D86"/>
    <w:rsid w:val="00654785"/>
    <w:rsid w:val="006715BC"/>
    <w:rsid w:val="00686EE6"/>
    <w:rsid w:val="006A0244"/>
    <w:rsid w:val="006F7F74"/>
    <w:rsid w:val="00710F8F"/>
    <w:rsid w:val="00714787"/>
    <w:rsid w:val="007148F5"/>
    <w:rsid w:val="0073772E"/>
    <w:rsid w:val="00747563"/>
    <w:rsid w:val="007574B0"/>
    <w:rsid w:val="00776400"/>
    <w:rsid w:val="00780B70"/>
    <w:rsid w:val="0078344E"/>
    <w:rsid w:val="00793072"/>
    <w:rsid w:val="007B74B0"/>
    <w:rsid w:val="007C620E"/>
    <w:rsid w:val="007E1155"/>
    <w:rsid w:val="007E2788"/>
    <w:rsid w:val="007E6333"/>
    <w:rsid w:val="007F2504"/>
    <w:rsid w:val="007F47AD"/>
    <w:rsid w:val="007F7FCB"/>
    <w:rsid w:val="00806FBF"/>
    <w:rsid w:val="00807F79"/>
    <w:rsid w:val="00814A1F"/>
    <w:rsid w:val="00815D60"/>
    <w:rsid w:val="00820FCB"/>
    <w:rsid w:val="00821BA3"/>
    <w:rsid w:val="008325EC"/>
    <w:rsid w:val="00846D6F"/>
    <w:rsid w:val="00847188"/>
    <w:rsid w:val="008474EA"/>
    <w:rsid w:val="0085478F"/>
    <w:rsid w:val="00855024"/>
    <w:rsid w:val="008629AD"/>
    <w:rsid w:val="00873729"/>
    <w:rsid w:val="00894240"/>
    <w:rsid w:val="008A1EA2"/>
    <w:rsid w:val="008B7A41"/>
    <w:rsid w:val="008C22CC"/>
    <w:rsid w:val="008C760D"/>
    <w:rsid w:val="008D7B64"/>
    <w:rsid w:val="008E25C1"/>
    <w:rsid w:val="008E2E20"/>
    <w:rsid w:val="00901916"/>
    <w:rsid w:val="00901F3D"/>
    <w:rsid w:val="00916184"/>
    <w:rsid w:val="009226BD"/>
    <w:rsid w:val="009405E5"/>
    <w:rsid w:val="0094368D"/>
    <w:rsid w:val="009634C6"/>
    <w:rsid w:val="0096557B"/>
    <w:rsid w:val="00985A5A"/>
    <w:rsid w:val="0099523A"/>
    <w:rsid w:val="009A6B20"/>
    <w:rsid w:val="009A7C80"/>
    <w:rsid w:val="009B712A"/>
    <w:rsid w:val="009C0627"/>
    <w:rsid w:val="009D0862"/>
    <w:rsid w:val="009D114E"/>
    <w:rsid w:val="009D1290"/>
    <w:rsid w:val="009D7328"/>
    <w:rsid w:val="009F062A"/>
    <w:rsid w:val="00A0334C"/>
    <w:rsid w:val="00A05BBC"/>
    <w:rsid w:val="00A126DC"/>
    <w:rsid w:val="00A313BD"/>
    <w:rsid w:val="00A540EC"/>
    <w:rsid w:val="00A6026B"/>
    <w:rsid w:val="00A618B7"/>
    <w:rsid w:val="00A646A2"/>
    <w:rsid w:val="00A66210"/>
    <w:rsid w:val="00A7589A"/>
    <w:rsid w:val="00A80679"/>
    <w:rsid w:val="00AB44B9"/>
    <w:rsid w:val="00AB6471"/>
    <w:rsid w:val="00AB6C2F"/>
    <w:rsid w:val="00AD2BE5"/>
    <w:rsid w:val="00AD590F"/>
    <w:rsid w:val="00AE07CE"/>
    <w:rsid w:val="00B077F7"/>
    <w:rsid w:val="00B1292C"/>
    <w:rsid w:val="00B12D4E"/>
    <w:rsid w:val="00B24E58"/>
    <w:rsid w:val="00B24FCF"/>
    <w:rsid w:val="00B32A2B"/>
    <w:rsid w:val="00B46398"/>
    <w:rsid w:val="00B470B0"/>
    <w:rsid w:val="00B535AC"/>
    <w:rsid w:val="00B63742"/>
    <w:rsid w:val="00B67C34"/>
    <w:rsid w:val="00B73B54"/>
    <w:rsid w:val="00B76CBE"/>
    <w:rsid w:val="00B84773"/>
    <w:rsid w:val="00BA1282"/>
    <w:rsid w:val="00BA5326"/>
    <w:rsid w:val="00BB22EE"/>
    <w:rsid w:val="00BB48D6"/>
    <w:rsid w:val="00BB5308"/>
    <w:rsid w:val="00BB5318"/>
    <w:rsid w:val="00BB54A1"/>
    <w:rsid w:val="00BC0981"/>
    <w:rsid w:val="00BC62B4"/>
    <w:rsid w:val="00BE38D0"/>
    <w:rsid w:val="00C03540"/>
    <w:rsid w:val="00C03F23"/>
    <w:rsid w:val="00C301D1"/>
    <w:rsid w:val="00C31C27"/>
    <w:rsid w:val="00C36973"/>
    <w:rsid w:val="00C46055"/>
    <w:rsid w:val="00C6390B"/>
    <w:rsid w:val="00C67385"/>
    <w:rsid w:val="00C7453E"/>
    <w:rsid w:val="00C906CF"/>
    <w:rsid w:val="00C91FBC"/>
    <w:rsid w:val="00C9325C"/>
    <w:rsid w:val="00CA3515"/>
    <w:rsid w:val="00CC038E"/>
    <w:rsid w:val="00CC3F71"/>
    <w:rsid w:val="00CD3807"/>
    <w:rsid w:val="00CE3F5B"/>
    <w:rsid w:val="00CF5A00"/>
    <w:rsid w:val="00D3732D"/>
    <w:rsid w:val="00D405CF"/>
    <w:rsid w:val="00D467E9"/>
    <w:rsid w:val="00D50E5B"/>
    <w:rsid w:val="00D54433"/>
    <w:rsid w:val="00D61B0B"/>
    <w:rsid w:val="00D62AA4"/>
    <w:rsid w:val="00D74ED0"/>
    <w:rsid w:val="00D8582B"/>
    <w:rsid w:val="00D8658F"/>
    <w:rsid w:val="00D9145B"/>
    <w:rsid w:val="00D92EE0"/>
    <w:rsid w:val="00D94214"/>
    <w:rsid w:val="00D947BC"/>
    <w:rsid w:val="00D95254"/>
    <w:rsid w:val="00D95F16"/>
    <w:rsid w:val="00D971E8"/>
    <w:rsid w:val="00DA01E8"/>
    <w:rsid w:val="00DA2257"/>
    <w:rsid w:val="00DA2A8D"/>
    <w:rsid w:val="00DA5082"/>
    <w:rsid w:val="00DA6BE7"/>
    <w:rsid w:val="00DB03AB"/>
    <w:rsid w:val="00DB2591"/>
    <w:rsid w:val="00DB7507"/>
    <w:rsid w:val="00DC5857"/>
    <w:rsid w:val="00DD2875"/>
    <w:rsid w:val="00DE0A6D"/>
    <w:rsid w:val="00DF04D9"/>
    <w:rsid w:val="00DF60B5"/>
    <w:rsid w:val="00E00D7E"/>
    <w:rsid w:val="00E2135D"/>
    <w:rsid w:val="00E237B9"/>
    <w:rsid w:val="00E23F50"/>
    <w:rsid w:val="00E25860"/>
    <w:rsid w:val="00E27EFD"/>
    <w:rsid w:val="00E30C9F"/>
    <w:rsid w:val="00E32E63"/>
    <w:rsid w:val="00E358A8"/>
    <w:rsid w:val="00E372F9"/>
    <w:rsid w:val="00E43A31"/>
    <w:rsid w:val="00E52337"/>
    <w:rsid w:val="00E53D9B"/>
    <w:rsid w:val="00E81839"/>
    <w:rsid w:val="00E83558"/>
    <w:rsid w:val="00E85734"/>
    <w:rsid w:val="00E8740E"/>
    <w:rsid w:val="00EB219B"/>
    <w:rsid w:val="00EC3523"/>
    <w:rsid w:val="00EC5E31"/>
    <w:rsid w:val="00EC768A"/>
    <w:rsid w:val="00ED3C32"/>
    <w:rsid w:val="00ED61BA"/>
    <w:rsid w:val="00F07F1F"/>
    <w:rsid w:val="00F24064"/>
    <w:rsid w:val="00F24ABC"/>
    <w:rsid w:val="00F3657F"/>
    <w:rsid w:val="00F47A2D"/>
    <w:rsid w:val="00F71473"/>
    <w:rsid w:val="00F73599"/>
    <w:rsid w:val="00F80DC4"/>
    <w:rsid w:val="00F81F03"/>
    <w:rsid w:val="00F82D04"/>
    <w:rsid w:val="00F84203"/>
    <w:rsid w:val="00F9234F"/>
    <w:rsid w:val="00FA0304"/>
    <w:rsid w:val="00FA2CCB"/>
    <w:rsid w:val="00FA365F"/>
    <w:rsid w:val="00FB190F"/>
    <w:rsid w:val="00FD73BB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E488A7-FE92-41B3-A45B-897A1C6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9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22" w:lineRule="exact"/>
      <w:ind w:hanging="7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List Paragraph"/>
    <w:basedOn w:val="a"/>
    <w:link w:val="ac"/>
    <w:qFormat/>
    <w:rsid w:val="000C18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Абзац списка Знак"/>
    <w:link w:val="ab"/>
    <w:locked/>
    <w:rsid w:val="000C188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d">
    <w:name w:val="No Spacing"/>
    <w:uiPriority w:val="1"/>
    <w:qFormat/>
    <w:rsid w:val="001E315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A365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365F"/>
    <w:rPr>
      <w:color w:val="000000"/>
    </w:rPr>
  </w:style>
  <w:style w:type="paragraph" w:customStyle="1" w:styleId="31">
    <w:name w:val="Основной текст3"/>
    <w:basedOn w:val="a"/>
    <w:rsid w:val="00793072"/>
    <w:pPr>
      <w:shd w:val="clear" w:color="auto" w:fill="FFFFFF"/>
      <w:spacing w:before="22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f2">
    <w:name w:val="Table Grid"/>
    <w:basedOn w:val="a1"/>
    <w:uiPriority w:val="39"/>
    <w:rsid w:val="00D61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0A736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736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CB77-C9B7-406C-9DB3-0517A544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5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cp:lastModifiedBy>Совет</cp:lastModifiedBy>
  <cp:revision>210</cp:revision>
  <cp:lastPrinted>2022-11-11T11:33:00Z</cp:lastPrinted>
  <dcterms:created xsi:type="dcterms:W3CDTF">2018-03-13T09:11:00Z</dcterms:created>
  <dcterms:modified xsi:type="dcterms:W3CDTF">2022-11-11T11:34:00Z</dcterms:modified>
</cp:coreProperties>
</file>